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2C18AB3" w14:textId="33F09105" w:rsidR="00376632" w:rsidRPr="00376632" w:rsidRDefault="00E61613" w:rsidP="0037663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61613">
        <w:rPr>
          <w:rFonts w:ascii="Verdana" w:eastAsia="Times New Roman" w:hAnsi="Verdana" w:cstheme="minorHAnsi"/>
          <w:iCs/>
          <w:sz w:val="24"/>
          <w:szCs w:val="24"/>
        </w:rPr>
        <w:t>Para la elaboración del Proyecto de Vida es necesario que tomes conciencia de tu enfoque actual y hagas un espacio en el tiempo para ubicar tus ideales y marcar prioridades, es necesario ser objetivo y te servirá de mucho para el desarrollo de la actividad. Puedes apoyarte en internet con la intención de obtener mayor comprensión del tema, posteriormente en una presentación en PowerPoint o Prezi elaborar un cronograma de eventos especiales, puedes hacer uso de fotografías reales o dibujos representativos con una breve descripción de dicho evento, esto lo establecerás para un determinado periodo de tiempo, reflejado a 5 o 10 años según consideres conveniente. Al terminar tu actividad envíala a través de la Plataforma Virtual.</w:t>
      </w:r>
    </w:p>
    <w:p w14:paraId="4FA7ECD0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40BD19" w14:textId="4C7CABA1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Cotejo:</w:t>
      </w:r>
    </w:p>
    <w:tbl>
      <w:tblPr>
        <w:tblW w:w="28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</w:tblGrid>
      <w:tr w:rsidR="00E61613" w:rsidRPr="009A751B" w14:paraId="2842A672" w14:textId="77777777" w:rsidTr="009A751B">
        <w:trPr>
          <w:trHeight w:val="212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389D" w14:textId="77777777" w:rsidR="00E61613" w:rsidRPr="009A751B" w:rsidRDefault="00E61613" w:rsidP="00421B75">
            <w:pPr>
              <w:jc w:val="center"/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9A751B">
              <w:rPr>
                <w:rFonts w:ascii="Sansa-Normal" w:eastAsia="Times New Roman" w:hAnsi="Sansa-Normal" w:cstheme="majorHAnsi"/>
                <w:b/>
                <w:bCs/>
                <w:sz w:val="20"/>
                <w:szCs w:val="20"/>
              </w:rPr>
              <w:t>ELEMENTOS</w:t>
            </w:r>
          </w:p>
        </w:tc>
      </w:tr>
      <w:tr w:rsidR="00E61613" w:rsidRPr="009A751B" w14:paraId="0C2B53A6" w14:textId="77777777" w:rsidTr="009A751B">
        <w:trPr>
          <w:trHeight w:val="25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1ADD" w14:textId="77777777" w:rsidR="00E61613" w:rsidRPr="009A751B" w:rsidRDefault="00E61613" w:rsidP="00421B75">
            <w:pPr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Autobiografía (Rasgos de mi personalidad).</w:t>
            </w:r>
          </w:p>
        </w:tc>
      </w:tr>
      <w:tr w:rsidR="00E61613" w:rsidRPr="009A751B" w14:paraId="04A068CE" w14:textId="77777777" w:rsidTr="009A751B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C617" w14:textId="77777777" w:rsidR="00E61613" w:rsidRPr="009A751B" w:rsidRDefault="00E61613" w:rsidP="00421B75">
            <w:pPr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El punto de partida ¿Quién soy?</w:t>
            </w:r>
          </w:p>
        </w:tc>
      </w:tr>
      <w:tr w:rsidR="00E61613" w:rsidRPr="009A751B" w14:paraId="16FF4FFF" w14:textId="77777777" w:rsidTr="009A751B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179" w14:textId="77777777" w:rsidR="00E61613" w:rsidRPr="009A751B" w:rsidRDefault="00E61613" w:rsidP="00421B75">
            <w:pPr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Antecedentes ¿De dónde vengo?</w:t>
            </w:r>
          </w:p>
        </w:tc>
      </w:tr>
      <w:tr w:rsidR="00E61613" w:rsidRPr="009A751B" w14:paraId="0BE5873D" w14:textId="77777777" w:rsidTr="009A751B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B696" w14:textId="77777777" w:rsidR="00E61613" w:rsidRPr="009A751B" w:rsidRDefault="00E61613" w:rsidP="00421B75">
            <w:pPr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Convertir sueños en realidad ¿A dónde voy?</w:t>
            </w:r>
          </w:p>
        </w:tc>
      </w:tr>
      <w:tr w:rsidR="00E61613" w:rsidRPr="009A751B" w14:paraId="378C7A1C" w14:textId="77777777" w:rsidTr="009A751B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F477" w14:textId="77777777" w:rsidR="00E61613" w:rsidRPr="009A751B" w:rsidRDefault="00E61613" w:rsidP="00421B75">
            <w:pPr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Mi</w:t>
            </w:r>
            <w:r w:rsidRPr="009A751B">
              <w:rPr>
                <w:rStyle w:val="apple-converted-space"/>
                <w:rFonts w:ascii="Sansa-Normal" w:hAnsi="Sansa-Normal" w:cstheme="majorHAnsi"/>
                <w:bCs/>
                <w:sz w:val="20"/>
                <w:szCs w:val="20"/>
              </w:rPr>
              <w:t> </w:t>
            </w: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programa</w:t>
            </w:r>
            <w:r w:rsidRPr="009A751B">
              <w:rPr>
                <w:rStyle w:val="apple-converted-space"/>
                <w:rFonts w:ascii="Sansa-Normal" w:hAnsi="Sansa-Normal" w:cstheme="majorHAnsi"/>
                <w:bCs/>
                <w:sz w:val="20"/>
                <w:szCs w:val="20"/>
              </w:rPr>
              <w:t> </w:t>
            </w:r>
            <w:r w:rsidRPr="009A751B">
              <w:rPr>
                <w:rFonts w:ascii="Sansa-Normal" w:hAnsi="Sansa-Normal" w:cstheme="majorHAnsi"/>
                <w:bCs/>
                <w:sz w:val="20"/>
                <w:szCs w:val="20"/>
              </w:rPr>
              <w:t>de vida (*Gráfica Gantt personal).</w:t>
            </w:r>
          </w:p>
        </w:tc>
      </w:tr>
      <w:tr w:rsidR="00E61613" w:rsidRPr="009A751B" w14:paraId="4E11910B" w14:textId="77777777" w:rsidTr="009A751B">
        <w:trPr>
          <w:trHeight w:val="19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7D6" w14:textId="77777777" w:rsidR="00E61613" w:rsidRPr="009A751B" w:rsidRDefault="00E61613" w:rsidP="00421B75">
            <w:pPr>
              <w:jc w:val="center"/>
              <w:rPr>
                <w:rFonts w:ascii="Sansa-Normal" w:eastAsia="Times New Roman" w:hAnsi="Sansa-Normal" w:cstheme="majorHAnsi"/>
                <w:b/>
                <w:sz w:val="20"/>
                <w:szCs w:val="20"/>
              </w:rPr>
            </w:pPr>
            <w:r w:rsidRPr="009A751B">
              <w:rPr>
                <w:rFonts w:ascii="Sansa-Normal" w:eastAsia="Times New Roman" w:hAnsi="Sansa-Normal" w:cstheme="majorHAnsi"/>
                <w:b/>
                <w:sz w:val="20"/>
                <w:szCs w:val="20"/>
              </w:rPr>
              <w:t>TOTAL 5 PUNTOS</w:t>
            </w:r>
          </w:p>
        </w:tc>
      </w:tr>
    </w:tbl>
    <w:p w14:paraId="20E8179A" w14:textId="77777777" w:rsidR="009A751B" w:rsidRPr="00B94E95" w:rsidRDefault="009A751B" w:rsidP="009A751B">
      <w:pPr>
        <w:jc w:val="both"/>
        <w:rPr>
          <w:rFonts w:cstheme="majorHAnsi"/>
          <w:sz w:val="18"/>
          <w:szCs w:val="18"/>
          <w:shd w:val="clear" w:color="auto" w:fill="FFFFFF"/>
        </w:rPr>
      </w:pPr>
      <w:r w:rsidRPr="00B94E95">
        <w:rPr>
          <w:rFonts w:cstheme="majorHAnsi"/>
          <w:bCs/>
          <w:sz w:val="18"/>
          <w:szCs w:val="18"/>
        </w:rPr>
        <w:t xml:space="preserve">*Gráfica Gantt: </w:t>
      </w:r>
      <w:r w:rsidRPr="00B94E95">
        <w:rPr>
          <w:rFonts w:cstheme="majorHAnsi"/>
          <w:color w:val="222222"/>
          <w:sz w:val="18"/>
          <w:szCs w:val="18"/>
          <w:shd w:val="clear" w:color="auto" w:fill="FFFFFF"/>
        </w:rPr>
        <w:t>Es una herramienta gráfica cuyo objetivo es exponer el tiempo de dedicación previsto para diferentes tareas o actividades a lo largo de un tiempo total determinado. A pesar de esto, el diagrama de Gantt no indica las relaciones existentes entre actividades. (Ver</w:t>
      </w:r>
      <w:r>
        <w:rPr>
          <w:rFonts w:cstheme="majorHAnsi"/>
          <w:color w:val="222222"/>
          <w:sz w:val="18"/>
          <w:szCs w:val="18"/>
          <w:shd w:val="clear" w:color="auto" w:fill="FFFFFF"/>
        </w:rPr>
        <w:t xml:space="preserve"> ejemplos de Gráficas Gantt en G</w:t>
      </w:r>
      <w:r w:rsidRPr="00B94E95">
        <w:rPr>
          <w:rFonts w:cstheme="majorHAnsi"/>
          <w:color w:val="222222"/>
          <w:sz w:val="18"/>
          <w:szCs w:val="18"/>
          <w:shd w:val="clear" w:color="auto" w:fill="FFFFFF"/>
        </w:rPr>
        <w:t>oogle).</w:t>
      </w:r>
    </w:p>
    <w:p w14:paraId="7834D1BC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76D95B99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9A751B" w:rsidRPr="009A751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Nombre_A_Proyecto_de_Vida_Personal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FB9739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F370C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de Vida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FB9739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F370C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de Vida Personal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A751B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61613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370C4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E616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E6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E3294-6C17-9E41-B121-9501A61E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2017-08-27T22:03:00Z</dcterms:created>
  <dcterms:modified xsi:type="dcterms:W3CDTF">2018-05-30T06:33:00Z</dcterms:modified>
</cp:coreProperties>
</file>