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DE24A7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 w:rsidRPr="0026603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Lee y contesta las preguntas y fundamenta tu respuesta. </w:t>
      </w:r>
    </w:p>
    <w:p w14:paraId="6E1DB6CF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María está casada con Rodolfo y tiene dos hijos. María se dedica al hogar y Rodolfo trabaja en GM. Tienen la intención de solicitar un préstamo para comprar un terreno y construir su casa, el banco les pide una garantía y ellos sólo tienen 2 automóviles a su nombre. El vendedor del terreno es Agustín, quien ha estado en posesión del terreno por más de 5 años en forma pacífica y continua, pero no es el dueño; el terreno  está a nombre de Sara García quien falleció hace 3 años y les dejo el terreno a sus hijos cuando murió. </w:t>
      </w:r>
    </w:p>
    <w:p w14:paraId="04FB1DB6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30AF81FF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Contesta las siguientes preguntas:</w:t>
      </w:r>
    </w:p>
    <w:p w14:paraId="581AD3ED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tipo de derecho real deriva de los automóviles? </w:t>
      </w:r>
    </w:p>
    <w:p w14:paraId="1840FF18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derecho real ostenta el señor José?</w:t>
      </w:r>
    </w:p>
    <w:p w14:paraId="108706F3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derecho real tiene verdaderamente el señor José?</w:t>
      </w:r>
    </w:p>
    <w:p w14:paraId="272259D7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tendría que hacer valer el señor José para ser el dueño legal?</w:t>
      </w:r>
    </w:p>
    <w:p w14:paraId="6BDD6478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¿De qué manera los hijos del dueño demostrarían que es suyo?</w:t>
      </w:r>
    </w:p>
    <w:p w14:paraId="276447D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D25649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Antonio tiene un rancho en los Oyameles, pero para llegar a su rancho tiene que cruzar por el rancho de  Fulgencio, quien arrendó sus tierras a Magdaleno.</w:t>
      </w:r>
    </w:p>
    <w:p w14:paraId="2E8FD782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5F4B5EF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Contesta las siguientes preguntas: </w:t>
      </w:r>
    </w:p>
    <w:p w14:paraId="6987AB55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derecho real debe ejercer Agustín para acceder a su rancho? </w:t>
      </w:r>
    </w:p>
    <w:p w14:paraId="14C4C827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tipo de posesión tiene Magdaleno al arrendar el bien? ¿Originaria o derivada? </w:t>
      </w:r>
    </w:p>
    <w:p w14:paraId="5C3F45B3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Si Magdaleno está sembrando en el terreno de Fulgencio, ¿de quién serán los frutos al momento  de  cosecharlos?   </w:t>
      </w:r>
    </w:p>
    <w:p w14:paraId="79781B15" w14:textId="77777777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</w:p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ACE9C42" w14:textId="78A12DCD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Medios</w:t>
      </w:r>
      <w:r w:rsidR="00C90A28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Adquirir_Propiedad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26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536"/>
      </w:tblGrid>
      <w:tr w:rsidR="000D7FC1" w:rsidRPr="0026603F" w14:paraId="3A253D5F" w14:textId="77777777" w:rsidTr="000D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C0935FB" w14:textId="77777777" w:rsidR="000D7FC1" w:rsidRPr="0026603F" w:rsidRDefault="000D7FC1" w:rsidP="008C292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6603F">
              <w:rPr>
                <w:rFonts w:ascii="Verdana" w:hAnsi="Verdana" w:cstheme="minorHAnsi"/>
                <w:szCs w:val="20"/>
              </w:rPr>
              <w:t>ELEMENTO</w:t>
            </w:r>
          </w:p>
        </w:tc>
      </w:tr>
      <w:tr w:rsidR="000D7FC1" w:rsidRPr="0026603F" w14:paraId="073974EA" w14:textId="77777777" w:rsidTr="000D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B03E14" w14:textId="12B88F56" w:rsidR="000D7FC1" w:rsidRPr="0026603F" w:rsidRDefault="000D7FC1" w:rsidP="000D7FC1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Contenido</w:t>
            </w:r>
          </w:p>
        </w:tc>
      </w:tr>
      <w:tr w:rsidR="000D7FC1" w:rsidRPr="0026603F" w14:paraId="3BE7AA19" w14:textId="77777777" w:rsidTr="000D7FC1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246EFE7" w14:textId="6455D379" w:rsidR="000D7FC1" w:rsidRPr="0026603F" w:rsidRDefault="000D7FC1" w:rsidP="000D7FC1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Opinión personal</w:t>
            </w:r>
          </w:p>
        </w:tc>
      </w:tr>
      <w:tr w:rsidR="000D7FC1" w:rsidRPr="0026603F" w14:paraId="4C8F62F7" w14:textId="77777777" w:rsidTr="000D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754977" w14:textId="1B401F54" w:rsidR="000D7FC1" w:rsidRPr="0026603F" w:rsidRDefault="000D7FC1" w:rsidP="000D7FC1">
            <w:pPr>
              <w:jc w:val="right"/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</w:pPr>
            <w:bookmarkStart w:id="0" w:name="_GoBack"/>
            <w:bookmarkEnd w:id="0"/>
            <w:r w:rsidRPr="0026603F">
              <w:rPr>
                <w:rFonts w:ascii="Verdana" w:eastAsia="Times New Roman" w:hAnsi="Verdana" w:cstheme="minorHAnsi"/>
                <w:sz w:val="24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4"/>
                <w:szCs w:val="20"/>
                <w:lang w:val="es-ES"/>
              </w:rPr>
              <w:t>: 3 Puntos</w:t>
            </w:r>
          </w:p>
        </w:tc>
      </w:tr>
    </w:tbl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1C2901" w:rsidR="00B44069" w:rsidRPr="0026603F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Medios de Adquirir la Propiedad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1C2901" w:rsidR="00B44069" w:rsidRPr="0026603F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Medios de Adquirir la Propiedad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D7FC1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4188C-62AB-D346-9C56-9F37131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1336</Characters>
  <Application>Microsoft Macintosh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2014-05-06T20:10:00Z</dcterms:created>
  <dcterms:modified xsi:type="dcterms:W3CDTF">2016-06-03T17:35:00Z</dcterms:modified>
</cp:coreProperties>
</file>