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p>
    <w:p w14:paraId="6E933D94" w14:textId="25BA3BE2" w:rsidR="00137D76" w:rsidRPr="00137D76" w:rsidRDefault="00C43BFD" w:rsidP="0048303B">
      <w:pPr>
        <w:spacing w:before="120"/>
        <w:jc w:val="both"/>
        <w:rPr>
          <w:rFonts w:ascii="Sansa-Normal" w:eastAsia="Times New Roman" w:hAnsi="Sansa-Normal" w:cstheme="minorHAnsi"/>
          <w:iCs/>
          <w:sz w:val="24"/>
          <w:szCs w:val="24"/>
        </w:rPr>
      </w:pPr>
      <w:r w:rsidRPr="00C43BFD">
        <w:rPr>
          <w:rFonts w:ascii="Dispatch-Black" w:hAnsi="Dispatch-Black" w:cstheme="minorHAnsi"/>
          <w:color w:val="3366FF"/>
          <w:sz w:val="28"/>
          <w:szCs w:val="28"/>
        </w:rPr>
        <w:t>¿Qué es la Comunicación?</w:t>
      </w:r>
    </w:p>
    <w:p w14:paraId="21AE3BC5"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Después de conocer las definiciones de lenguaje y lengua, así como algunos de los tipos de lenguajes, es momento de saber para qué sirven. Los lenguajes son los elementos esenciales para establecer vínculos con los demás, con todo lo que nos rodea. Es decir, nos permiten comunicarnos. Desde una perspectiva etimológica, comunicación se desglosa “como” + ”uno” + ”proceso”. En pocas palabras, comunicación significa: “el proceso de hacer como uno”. Al establecer comunicación pretendemos hacer que los demás vean las cosas como nosotros las vemos. La palabra clave es el verbo “pretender”, pues en realidad no se logra esto al 100 por ciento.</w:t>
      </w:r>
    </w:p>
    <w:p w14:paraId="3437C8B6"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En todo proceso comunicativo existen dos elementos esenciales: la expresión y la comprensión. Una y otra se separan como mero ejercicio explicativo, pues en realidad, consideran los expertos, expresar y comprender son dos caras de la misma moneda. En otras palabras, no podemos separar una de la otra. Para comunicar eficientemente se requieren, entre otros aspectos, pensar bien lo que se va a expresar (las ideas), emplear las palabras adecuadas (construcción de las oraciones) o las imágenes correspondientes, utilizar el tono idóneo (entonación y pronunciación), analizar adecuadamente a quién se dirige lo expresado, el lugar y el momento, así como la intención al expresar. Todos estos aspectos se ubican dentro del proceso comunicativo.</w:t>
      </w:r>
    </w:p>
    <w:p w14:paraId="5B1BC748"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El famoso “canal o modelo” en donde se especifican los elementos comunicativos, se propuso desde una perspectiva anclada a los medios de comunicación. Por ejemplo, cuando vemos una película, un programa de televisión, leemos un libro, escuchamos un programa de radio, la propuesta conocida del canal es válida.</w:t>
      </w:r>
    </w:p>
    <w:p w14:paraId="53B8F4D7"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E    M (C)     R</w:t>
      </w:r>
    </w:p>
    <w:p w14:paraId="7995B438" w14:textId="77777777" w:rsid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El medio de comunicación emite un mensaje (anclado al programa, conductor, actores, etcétera); este se expresa a través de un canal determinado y alcanza a un receptor. De ahí la “E” de emisor, la “M” de mensaje, la “C” de canal y la “R” de receptor. Esto supone una participación pasiva por parte del receptor. Sin embargo, en los procesos de interacción humana se incluyen otros elementos.</w:t>
      </w:r>
    </w:p>
    <w:p w14:paraId="6B71D549" w14:textId="77777777" w:rsidR="00137D76" w:rsidRDefault="00137D76" w:rsidP="0048303B">
      <w:pPr>
        <w:spacing w:before="120"/>
        <w:jc w:val="both"/>
        <w:rPr>
          <w:rFonts w:ascii="Sansa-Normal" w:eastAsia="Times New Roman" w:hAnsi="Sansa-Normal" w:cstheme="minorHAnsi"/>
          <w:iCs/>
          <w:sz w:val="24"/>
          <w:szCs w:val="24"/>
        </w:rPr>
      </w:pPr>
    </w:p>
    <w:p w14:paraId="47962E90" w14:textId="77777777" w:rsidR="0048303B" w:rsidRDefault="0048303B" w:rsidP="0048303B">
      <w:pPr>
        <w:spacing w:before="120"/>
        <w:jc w:val="both"/>
        <w:rPr>
          <w:rFonts w:ascii="Sansa-Normal" w:eastAsia="Times New Roman" w:hAnsi="Sansa-Normal" w:cstheme="minorHAnsi"/>
          <w:iCs/>
          <w:sz w:val="24"/>
          <w:szCs w:val="24"/>
        </w:rPr>
      </w:pPr>
    </w:p>
    <w:p w14:paraId="67852007" w14:textId="77777777" w:rsidR="0048303B" w:rsidRPr="00137D76" w:rsidRDefault="0048303B" w:rsidP="0048303B">
      <w:pPr>
        <w:spacing w:before="120"/>
        <w:jc w:val="both"/>
        <w:rPr>
          <w:rFonts w:ascii="Sansa-Normal" w:eastAsia="Times New Roman" w:hAnsi="Sansa-Normal" w:cstheme="minorHAnsi"/>
          <w:iCs/>
          <w:sz w:val="24"/>
          <w:szCs w:val="24"/>
        </w:rPr>
      </w:pPr>
    </w:p>
    <w:p w14:paraId="7F2FB98F"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Para empezar, en una plática los dos participantes (mínimo) son emisores y receptores al mismo tiempo, por lo tanto se incluye un elemento llamado “retroalimentación”, cuando el receptor asume el rol de emisor. Otro elemento es el código. Cuando hablamos sobre los lenguajes, mencionamos la codificación. Pues bien, cuando los participantes en una situación de interacción no comparten el mismo código, se manifiesta un potencial de incomunicación. El código, en esencia, consiste en un lenguaje o una lengua compartida por los participantes en la situación de interacción.</w:t>
      </w:r>
    </w:p>
    <w:p w14:paraId="64EE8E78"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 xml:space="preserve">Además, la relación existente entre los sujetos participantes determina algunos aspectos del proceso comunicativo: personas con posición o categoría semejante se dirigen de una forma distinta a la cual lo harían dos personas con aparente posición o jerarquía distinta. Por tanto, en el proceso comunicativo influyen el nivel de conocimiento entre los participantes y el lugar en el cual se lleva a cabo el acto. </w:t>
      </w:r>
    </w:p>
    <w:p w14:paraId="2EDC849C"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REFERENCIA</w:t>
      </w:r>
    </w:p>
    <w:p w14:paraId="5CD8278B" w14:textId="77777777" w:rsidR="00137D76" w:rsidRPr="00137D76" w:rsidRDefault="00137D76" w:rsidP="0048303B">
      <w:pPr>
        <w:spacing w:before="120"/>
        <w:jc w:val="both"/>
        <w:rPr>
          <w:rFonts w:ascii="Sansa-Normal" w:eastAsia="Times New Roman" w:hAnsi="Sansa-Normal" w:cstheme="minorHAnsi"/>
          <w:iCs/>
          <w:sz w:val="24"/>
          <w:szCs w:val="24"/>
        </w:rPr>
      </w:pPr>
      <w:r w:rsidRPr="00137D76">
        <w:rPr>
          <w:rFonts w:ascii="Sansa-Normal" w:eastAsia="Times New Roman" w:hAnsi="Sansa-Normal" w:cstheme="minorHAnsi"/>
          <w:iCs/>
          <w:sz w:val="24"/>
          <w:szCs w:val="24"/>
        </w:rPr>
        <w:t>Domínguez, J.O. (2014); catedrático FCEyH de la UAdeC</w:t>
      </w:r>
    </w:p>
    <w:p w14:paraId="42517D59" w14:textId="77777777" w:rsidR="00070022" w:rsidRDefault="00070022" w:rsidP="0048303B">
      <w:pPr>
        <w:spacing w:before="120"/>
        <w:jc w:val="both"/>
        <w:rPr>
          <w:rFonts w:ascii="Dispatch-Black" w:hAnsi="Dispatch-Black" w:cstheme="minorHAnsi"/>
          <w:color w:val="3366FF"/>
          <w:sz w:val="28"/>
          <w:szCs w:val="28"/>
        </w:rPr>
      </w:pPr>
    </w:p>
    <w:p w14:paraId="65BA97E2" w14:textId="77777777" w:rsidR="00070022" w:rsidRPr="008D205B" w:rsidRDefault="00070022" w:rsidP="0048303B">
      <w:pPr>
        <w:spacing w:before="120"/>
        <w:jc w:val="both"/>
        <w:rPr>
          <w:rFonts w:ascii="Verdana" w:eastAsia="Times New Roman" w:hAnsi="Verdana" w:cstheme="minorHAnsi"/>
          <w:i/>
          <w:iCs/>
          <w:color w:val="1F497D"/>
        </w:rPr>
      </w:pPr>
      <w:bookmarkStart w:id="0" w:name="_GoBack"/>
      <w:bookmarkEnd w:id="0"/>
    </w:p>
    <w:sectPr w:rsidR="00070022" w:rsidRPr="008D205B" w:rsidSect="0048303B">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F1B92C">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461DD411" w:rsidR="005C55B7" w:rsidRPr="00137D76" w:rsidRDefault="00137D76" w:rsidP="004B6786">
                          <w:pPr>
                            <w:spacing w:line="240" w:lineRule="auto"/>
                            <w:jc w:val="center"/>
                            <w:rPr>
                              <w:rFonts w:ascii="Dispatch-Regular" w:hAnsi="Dispatch-Regular" w:cs="Dispatch-Regular"/>
                              <w:color w:val="FCBD00"/>
                              <w:sz w:val="72"/>
                              <w:szCs w:val="72"/>
                              <w:lang w:val="es-ES" w:eastAsia="es-ES"/>
                            </w:rPr>
                          </w:pPr>
                          <w:r w:rsidRPr="00137D76">
                            <w:rPr>
                              <w:rFonts w:ascii="Dispatch-Regular" w:hAnsi="Dispatch-Regular" w:cs="Dispatch-Regular"/>
                              <w:color w:val="FCBD00"/>
                              <w:sz w:val="72"/>
                              <w:szCs w:val="72"/>
                              <w:lang w:val="es-ES" w:eastAsia="es-ES"/>
                            </w:rPr>
                            <w:t>El Proceso de la Comunicación</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461DD411" w:rsidR="005C55B7" w:rsidRPr="00137D76" w:rsidRDefault="00137D76" w:rsidP="004B6786">
                    <w:pPr>
                      <w:spacing w:line="240" w:lineRule="auto"/>
                      <w:jc w:val="center"/>
                      <w:rPr>
                        <w:rFonts w:ascii="Dispatch-Regular" w:hAnsi="Dispatch-Regular" w:cs="Dispatch-Regular"/>
                        <w:color w:val="FCBD00"/>
                        <w:sz w:val="72"/>
                        <w:szCs w:val="72"/>
                        <w:lang w:val="es-ES" w:eastAsia="es-ES"/>
                      </w:rPr>
                    </w:pPr>
                    <w:r w:rsidRPr="00137D76">
                      <w:rPr>
                        <w:rFonts w:ascii="Dispatch-Regular" w:hAnsi="Dispatch-Regular" w:cs="Dispatch-Regular"/>
                        <w:color w:val="FCBD00"/>
                        <w:sz w:val="72"/>
                        <w:szCs w:val="72"/>
                        <w:lang w:val="es-ES" w:eastAsia="es-ES"/>
                      </w:rPr>
                      <w:t>El Proceso de la Comunicación</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37D76"/>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7C75-5ED7-E746-8065-2D3D18D6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2700</Characters>
  <Application>Microsoft Macintosh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2014-09-29T18:57:00Z</cp:lastPrinted>
  <dcterms:created xsi:type="dcterms:W3CDTF">2014-09-29T18:57:00Z</dcterms:created>
  <dcterms:modified xsi:type="dcterms:W3CDTF">2014-09-29T18:57:00Z</dcterms:modified>
</cp:coreProperties>
</file>