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0AC7C" w14:textId="25919AA1" w:rsidR="0016402F" w:rsidRPr="0016402F" w:rsidRDefault="00E65DCE" w:rsidP="00D514E2">
      <w:pPr>
        <w:jc w:val="both"/>
        <w:rPr>
          <w:rFonts w:ascii="Verdana" w:eastAsia="Calibri" w:hAnsi="Verdana" w:cs="Calibri"/>
          <w:b/>
          <w:lang w:eastAsia="en-US" w:bidi="en-US"/>
        </w:rPr>
      </w:pPr>
      <w:r w:rsidRPr="0016402F">
        <w:rPr>
          <w:rFonts w:ascii="Verdana" w:eastAsia="Calibri" w:hAnsi="Verdana" w:cs="Calibri"/>
          <w:b/>
          <w:lang w:eastAsia="en-US" w:bidi="en-US"/>
        </w:rPr>
        <w:t>Instrucciones:</w:t>
      </w:r>
    </w:p>
    <w:p w14:paraId="22AF19C3" w14:textId="77777777" w:rsidR="00D514E2" w:rsidRPr="00D514E2" w:rsidRDefault="00D514E2" w:rsidP="00D514E2">
      <w:pPr>
        <w:jc w:val="both"/>
        <w:rPr>
          <w:rFonts w:ascii="Verdana" w:eastAsia="Calibri" w:hAnsi="Verdana" w:cs="Times New Roman"/>
          <w:sz w:val="24"/>
          <w:szCs w:val="24"/>
          <w:lang w:val="es-ES_tradnl" w:eastAsia="es-ES"/>
        </w:rPr>
      </w:pPr>
      <w:r w:rsidRPr="00D514E2">
        <w:rPr>
          <w:rFonts w:ascii="Verdana" w:eastAsia="Calibri" w:hAnsi="Verdana" w:cs="Times New Roman"/>
          <w:sz w:val="24"/>
          <w:szCs w:val="24"/>
          <w:lang w:val="es-ES_tradnl" w:eastAsia="es-ES"/>
        </w:rPr>
        <w:t>Calcule nuevamente las medidas de rendimiento e interprete los resultados nuevamente, comparándolos con las medidas originales.</w:t>
      </w:r>
    </w:p>
    <w:p w14:paraId="327C2150" w14:textId="77777777" w:rsidR="00D514E2" w:rsidRPr="00D514E2" w:rsidRDefault="00D514E2" w:rsidP="00D514E2">
      <w:pPr>
        <w:jc w:val="both"/>
        <w:rPr>
          <w:rFonts w:ascii="Verdana" w:eastAsia="Calibri" w:hAnsi="Verdana" w:cs="Times New Roman"/>
          <w:sz w:val="24"/>
          <w:szCs w:val="24"/>
          <w:lang w:val="es-ES_tradnl" w:eastAsia="es-ES"/>
        </w:rPr>
      </w:pPr>
      <w:r w:rsidRPr="00D514E2">
        <w:rPr>
          <w:rFonts w:ascii="Verdana" w:eastAsia="Calibri" w:hAnsi="Verdana" w:cs="Times New Roman"/>
          <w:sz w:val="24"/>
          <w:szCs w:val="24"/>
          <w:lang w:val="es-ES_tradnl" w:eastAsia="es-ES"/>
        </w:rPr>
        <w:t>Puedes realizarlo a mano. Si eliges esa opción, deber</w:t>
      </w:r>
      <w:r w:rsidRPr="00D514E2">
        <w:rPr>
          <w:rFonts w:ascii="Verdana" w:eastAsia="Calibri" w:hAnsi="Verdana" w:cs="Times New Roman"/>
          <w:vanish/>
          <w:sz w:val="24"/>
          <w:szCs w:val="24"/>
          <w:lang w:val="es-ES_tradnl" w:eastAsia="es-ES"/>
        </w:rPr>
        <w:t>Crear Retorno                                       Estir desidad.</w:t>
      </w:r>
      <w:r w:rsidRPr="00D514E2">
        <w:rPr>
          <w:rFonts w:ascii="Verdana" w:eastAsia="Calibri" w:hAnsi="Verdana" w:cs="Times New Roman"/>
          <w:vanish/>
          <w:sz w:val="24"/>
          <w:szCs w:val="24"/>
          <w:lang w:val="es-ES_tradnl" w:eastAsia="es-ES"/>
        </w:rPr>
        <w:cr/>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vanish/>
          <w:sz w:val="24"/>
          <w:szCs w:val="24"/>
          <w:lang w:val="es-ES_tradnl" w:eastAsia="es-ES"/>
        </w:rPr>
        <w:pgNum/>
      </w:r>
      <w:r w:rsidRPr="00D514E2">
        <w:rPr>
          <w:rFonts w:ascii="Verdana" w:eastAsia="Calibri" w:hAnsi="Verdana" w:cs="Times New Roman"/>
          <w:sz w:val="24"/>
          <w:szCs w:val="24"/>
          <w:lang w:val="es-ES_tradnl" w:eastAsia="es-ES"/>
        </w:rPr>
        <w:t xml:space="preserve">ás escanear la actividad y subirla a la plataforma </w:t>
      </w:r>
    </w:p>
    <w:p w14:paraId="5F16BAE0" w14:textId="77777777" w:rsidR="00D514E2" w:rsidRPr="00D514E2" w:rsidRDefault="00D514E2" w:rsidP="00D514E2">
      <w:pPr>
        <w:jc w:val="both"/>
        <w:rPr>
          <w:rFonts w:ascii="Verdana" w:eastAsia="Calibri" w:hAnsi="Verdana" w:cs="Times New Roman"/>
          <w:sz w:val="24"/>
          <w:szCs w:val="24"/>
          <w:lang w:val="es-ES_tradnl" w:eastAsia="es-ES"/>
        </w:rPr>
      </w:pPr>
    </w:p>
    <w:p w14:paraId="060C01CA" w14:textId="77777777" w:rsidR="00D514E2" w:rsidRPr="00D514E2" w:rsidRDefault="00D514E2" w:rsidP="00D514E2">
      <w:pPr>
        <w:jc w:val="both"/>
        <w:rPr>
          <w:rFonts w:ascii="Verdana" w:eastAsia="Calibri" w:hAnsi="Verdana" w:cs="Times New Roman"/>
          <w:sz w:val="24"/>
          <w:szCs w:val="24"/>
          <w:lang w:val="es-ES_tradnl" w:eastAsia="es-ES"/>
        </w:rPr>
      </w:pPr>
      <w:r w:rsidRPr="00D514E2">
        <w:rPr>
          <w:rFonts w:ascii="Verdana" w:eastAsia="Calibri" w:hAnsi="Verdana" w:cs="Times New Roman"/>
          <w:sz w:val="24"/>
          <w:szCs w:val="24"/>
          <w:lang w:val="es-ES_tradnl" w:eastAsia="es-ES"/>
        </w:rPr>
        <w:t xml:space="preserve">Retomando el caso de la Ohio Turnpike Comission (OTC),  suponga ahora que un informe reciente indica que la OTC debería planear una tasa de llegada pico de aproximadamente 70 camiones por hora, en vez del actual valor de 60.  Asimismo, la gerencia ha propuesto contratar un trabajador adicional, lo que aumentaría la eficiencia del 10%,  incrementando a 73 camiones por hora los que podrán ser pesados, en lugar de 66. </w:t>
      </w:r>
    </w:p>
    <w:p w14:paraId="63391008" w14:textId="77777777" w:rsidR="00E65DCE" w:rsidRPr="0016402F" w:rsidRDefault="00E65DCE" w:rsidP="00695197">
      <w:pPr>
        <w:rPr>
          <w:rFonts w:ascii="Verdana" w:eastAsia="Calibri" w:hAnsi="Verdana" w:cs="Calibri"/>
          <w:lang w:eastAsia="en-US" w:bidi="en-US"/>
        </w:rPr>
      </w:pPr>
    </w:p>
    <w:p w14:paraId="308566E6" w14:textId="77777777" w:rsidR="00695197" w:rsidRPr="0016402F" w:rsidRDefault="00695197" w:rsidP="00E65DCE">
      <w:pPr>
        <w:spacing w:after="0" w:line="240" w:lineRule="auto"/>
        <w:contextualSpacing/>
        <w:jc w:val="right"/>
        <w:rPr>
          <w:rFonts w:ascii="Verdana" w:eastAsia="Times New Roman" w:hAnsi="Verdana" w:cs="Calibri"/>
          <w:lang w:val="es-ES"/>
        </w:rPr>
      </w:pPr>
      <w:r w:rsidRPr="0016402F">
        <w:rPr>
          <w:rFonts w:ascii="Verdana" w:eastAsia="Times New Roman" w:hAnsi="Verdana" w:cs="Calibri"/>
          <w:iCs/>
          <w:lang w:val="es-ES"/>
        </w:rPr>
        <w:t>Envíala a través de Plataforma virtual</w:t>
      </w:r>
    </w:p>
    <w:p w14:paraId="2E4813D8" w14:textId="77777777" w:rsidR="00E65DCE" w:rsidRPr="0016402F" w:rsidRDefault="00695197" w:rsidP="00E65DCE">
      <w:pPr>
        <w:spacing w:after="0" w:line="240" w:lineRule="auto"/>
        <w:jc w:val="right"/>
        <w:rPr>
          <w:rFonts w:ascii="Verdana" w:eastAsia="Times New Roman" w:hAnsi="Verdana" w:cs="Calibri"/>
          <w:iCs/>
          <w:lang w:bidi="en-US"/>
        </w:rPr>
      </w:pPr>
      <w:r w:rsidRPr="0016402F">
        <w:rPr>
          <w:rFonts w:ascii="Verdana" w:eastAsia="Times New Roman" w:hAnsi="Verdana" w:cs="Calibri"/>
          <w:iCs/>
          <w:lang w:bidi="en-US"/>
        </w:rPr>
        <w:t>Recuerda que el archivo debe ser nombrado:</w:t>
      </w:r>
    </w:p>
    <w:p w14:paraId="3C8E71A2" w14:textId="36403C0A" w:rsidR="00695197" w:rsidRPr="0016402F" w:rsidRDefault="00695197" w:rsidP="00E65DCE">
      <w:pPr>
        <w:spacing w:after="0" w:line="240" w:lineRule="auto"/>
        <w:jc w:val="right"/>
        <w:rPr>
          <w:rFonts w:ascii="Verdana" w:eastAsia="Times New Roman" w:hAnsi="Verdana" w:cs="Calibri"/>
          <w:b/>
          <w:iCs/>
          <w:lang w:val="es-ES"/>
        </w:rPr>
      </w:pPr>
      <w:r w:rsidRPr="0016402F">
        <w:rPr>
          <w:rFonts w:ascii="Verdana" w:eastAsia="Times New Roman" w:hAnsi="Verdana" w:cs="Calibri"/>
          <w:iCs/>
          <w:lang w:val="es-ES"/>
        </w:rPr>
        <w:t> </w:t>
      </w:r>
      <w:bookmarkStart w:id="0" w:name="_Toc325626491"/>
      <w:r w:rsidR="00D1005F" w:rsidRPr="0016402F">
        <w:rPr>
          <w:rFonts w:ascii="Verdana" w:eastAsia="Times New Roman" w:hAnsi="Verdana" w:cs="Calibri"/>
          <w:b/>
          <w:iCs/>
          <w:lang w:val="es-ES"/>
        </w:rPr>
        <w:t>Apellido Paterno_Primer Nombre_</w:t>
      </w:r>
      <w:r w:rsidR="00D514E2">
        <w:rPr>
          <w:rFonts w:ascii="Verdana" w:eastAsia="Times New Roman" w:hAnsi="Verdana" w:cs="Calibri"/>
          <w:b/>
          <w:iCs/>
          <w:lang w:val="es-ES"/>
        </w:rPr>
        <w:t>A_Analisis_MM1</w:t>
      </w:r>
      <w:bookmarkStart w:id="1" w:name="_GoBack"/>
      <w:bookmarkEnd w:id="1"/>
    </w:p>
    <w:p w14:paraId="0B953B79" w14:textId="77777777" w:rsidR="00E65DCE" w:rsidRPr="0016402F" w:rsidRDefault="00E65DCE" w:rsidP="00E65DCE">
      <w:pPr>
        <w:spacing w:after="0" w:line="240" w:lineRule="auto"/>
        <w:jc w:val="right"/>
        <w:rPr>
          <w:rFonts w:ascii="Verdana" w:eastAsia="Times New Roman" w:hAnsi="Verdana" w:cs="Calibri"/>
          <w:b/>
          <w:i/>
          <w:iCs/>
          <w:lang w:val="es-ES"/>
        </w:rPr>
      </w:pPr>
    </w:p>
    <w:bookmarkEnd w:id="0"/>
    <w:p w14:paraId="56D30D3B" w14:textId="77777777" w:rsidR="00016484" w:rsidRPr="0016402F" w:rsidRDefault="00016484" w:rsidP="00695197">
      <w:pPr>
        <w:rPr>
          <w:rFonts w:ascii="Verdana" w:hAnsi="Verdana"/>
        </w:rPr>
      </w:pPr>
    </w:p>
    <w:sectPr w:rsidR="00016484" w:rsidRPr="0016402F"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21C01F9" w:rsidR="00695197" w:rsidRDefault="000205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032B874">
              <wp:simplePos x="0" y="0"/>
              <wp:positionH relativeFrom="column">
                <wp:posOffset>-718185</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E20C6CC" w:rsidR="00695197" w:rsidRPr="0016402F" w:rsidRDefault="00A7202A" w:rsidP="00355C4A">
                          <w:pPr>
                            <w:spacing w:line="240" w:lineRule="auto"/>
                            <w:rPr>
                              <w:rFonts w:ascii="Verdana" w:hAnsi="Verdana" w:cs="Dispatch-Regular"/>
                              <w:color w:val="FCBD00"/>
                              <w:sz w:val="40"/>
                              <w:szCs w:val="52"/>
                              <w:lang w:val="es-ES" w:eastAsia="es-ES"/>
                            </w:rPr>
                          </w:pPr>
                          <w:r w:rsidRPr="0016402F">
                            <w:rPr>
                              <w:rFonts w:ascii="Verdana" w:hAnsi="Verdana" w:cs="Dispatch-Regular"/>
                              <w:color w:val="FCBD00"/>
                              <w:sz w:val="40"/>
                              <w:szCs w:val="52"/>
                              <w:lang w:val="es-ES" w:eastAsia="es-ES"/>
                            </w:rPr>
                            <w:t xml:space="preserve">Actividad: </w:t>
                          </w:r>
                          <w:r w:rsidR="00D514E2">
                            <w:rPr>
                              <w:rFonts w:ascii="Verdana" w:hAnsi="Verdana" w:cs="Dispatch-Regular"/>
                              <w:color w:val="FCBD00"/>
                              <w:sz w:val="40"/>
                              <w:szCs w:val="52"/>
                              <w:lang w:val="es-ES" w:eastAsia="es-ES"/>
                            </w:rPr>
                            <w:t>Análisis de un Sistema de Colas M/M/1</w:t>
                          </w:r>
                          <w:r w:rsidRPr="0016402F">
                            <w:rPr>
                              <w:rFonts w:ascii="Verdana" w:hAnsi="Verdana" w:cs="Dispatch-Regular"/>
                              <w:color w:val="FCBD00"/>
                              <w:sz w:val="40"/>
                              <w:szCs w:val="5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6.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VC0/G+AAAAAMAQAADwAAAAAAAAAAAAAAAAApBQAAZHJzL2Rv&#10;d25yZXYueG1sUEsFBgAAAAAEAAQA8wAAADYGAAAAAA==&#10;" filled="f" stroked="f">
              <v:textbox>
                <w:txbxContent>
                  <w:p w14:paraId="6AC97B62" w14:textId="6E20C6CC" w:rsidR="00695197" w:rsidRPr="0016402F" w:rsidRDefault="00A7202A" w:rsidP="00355C4A">
                    <w:pPr>
                      <w:spacing w:line="240" w:lineRule="auto"/>
                      <w:rPr>
                        <w:rFonts w:ascii="Verdana" w:hAnsi="Verdana" w:cs="Dispatch-Regular"/>
                        <w:color w:val="FCBD00"/>
                        <w:sz w:val="40"/>
                        <w:szCs w:val="52"/>
                        <w:lang w:val="es-ES" w:eastAsia="es-ES"/>
                      </w:rPr>
                    </w:pPr>
                    <w:r w:rsidRPr="0016402F">
                      <w:rPr>
                        <w:rFonts w:ascii="Verdana" w:hAnsi="Verdana" w:cs="Dispatch-Regular"/>
                        <w:color w:val="FCBD00"/>
                        <w:sz w:val="40"/>
                        <w:szCs w:val="52"/>
                        <w:lang w:val="es-ES" w:eastAsia="es-ES"/>
                      </w:rPr>
                      <w:t xml:space="preserve">Actividad: </w:t>
                    </w:r>
                    <w:r w:rsidR="00D514E2">
                      <w:rPr>
                        <w:rFonts w:ascii="Verdana" w:hAnsi="Verdana" w:cs="Dispatch-Regular"/>
                        <w:color w:val="FCBD00"/>
                        <w:sz w:val="40"/>
                        <w:szCs w:val="52"/>
                        <w:lang w:val="es-ES" w:eastAsia="es-ES"/>
                      </w:rPr>
                      <w:t>Análisis de un Sistema de Colas M/M/1</w:t>
                    </w:r>
                    <w:r w:rsidRPr="0016402F">
                      <w:rPr>
                        <w:rFonts w:ascii="Verdana" w:hAnsi="Verdana" w:cs="Dispatch-Regular"/>
                        <w:color w:val="FCBD00"/>
                        <w:sz w:val="40"/>
                        <w:szCs w:val="5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1A84A2E">
              <wp:simplePos x="0" y="0"/>
              <wp:positionH relativeFrom="column">
                <wp:posOffset>-800100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9355D88"/>
    <w:multiLevelType w:val="hybridMultilevel"/>
    <w:tmpl w:val="080295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327EE7"/>
    <w:multiLevelType w:val="hybridMultilevel"/>
    <w:tmpl w:val="72ACD2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3917FB"/>
    <w:multiLevelType w:val="hybridMultilevel"/>
    <w:tmpl w:val="C128B11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2">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7"/>
  </w:num>
  <w:num w:numId="3">
    <w:abstractNumId w:val="28"/>
  </w:num>
  <w:num w:numId="4">
    <w:abstractNumId w:val="1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37"/>
  </w:num>
  <w:num w:numId="11">
    <w:abstractNumId w:val="32"/>
  </w:num>
  <w:num w:numId="12">
    <w:abstractNumId w:val="4"/>
  </w:num>
  <w:num w:numId="13">
    <w:abstractNumId w:val="40"/>
  </w:num>
  <w:num w:numId="14">
    <w:abstractNumId w:val="41"/>
  </w:num>
  <w:num w:numId="15">
    <w:abstractNumId w:val="2"/>
  </w:num>
  <w:num w:numId="16">
    <w:abstractNumId w:val="33"/>
  </w:num>
  <w:num w:numId="17">
    <w:abstractNumId w:val="8"/>
  </w:num>
  <w:num w:numId="18">
    <w:abstractNumId w:val="27"/>
  </w:num>
  <w:num w:numId="19">
    <w:abstractNumId w:val="38"/>
  </w:num>
  <w:num w:numId="20">
    <w:abstractNumId w:val="22"/>
  </w:num>
  <w:num w:numId="21">
    <w:abstractNumId w:val="24"/>
  </w:num>
  <w:num w:numId="22">
    <w:abstractNumId w:val="3"/>
  </w:num>
  <w:num w:numId="23">
    <w:abstractNumId w:val="19"/>
  </w:num>
  <w:num w:numId="24">
    <w:abstractNumId w:val="21"/>
  </w:num>
  <w:num w:numId="25">
    <w:abstractNumId w:val="0"/>
  </w:num>
  <w:num w:numId="26">
    <w:abstractNumId w:val="30"/>
  </w:num>
  <w:num w:numId="27">
    <w:abstractNumId w:val="6"/>
  </w:num>
  <w:num w:numId="28">
    <w:abstractNumId w:val="34"/>
  </w:num>
  <w:num w:numId="29">
    <w:abstractNumId w:val="15"/>
  </w:num>
  <w:num w:numId="30">
    <w:abstractNumId w:val="10"/>
  </w:num>
  <w:num w:numId="31">
    <w:abstractNumId w:val="23"/>
  </w:num>
  <w:num w:numId="32">
    <w:abstractNumId w:val="26"/>
  </w:num>
  <w:num w:numId="33">
    <w:abstractNumId w:val="39"/>
  </w:num>
  <w:num w:numId="34">
    <w:abstractNumId w:val="25"/>
  </w:num>
  <w:num w:numId="35">
    <w:abstractNumId w:val="11"/>
  </w:num>
  <w:num w:numId="36">
    <w:abstractNumId w:val="14"/>
  </w:num>
  <w:num w:numId="37">
    <w:abstractNumId w:val="42"/>
  </w:num>
  <w:num w:numId="38">
    <w:abstractNumId w:val="5"/>
  </w:num>
  <w:num w:numId="39">
    <w:abstractNumId w:val="36"/>
  </w:num>
  <w:num w:numId="40">
    <w:abstractNumId w:val="13"/>
  </w:num>
  <w:num w:numId="41">
    <w:abstractNumId w:val="16"/>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08"/>
  <w:hyphenationZone w:val="425"/>
  <w:characterSpacingControl w:val="doNotCompress"/>
  <w:hdrShapeDefaults>
    <o:shapedefaults v:ext="edit" spidmax="2052">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05DE"/>
    <w:rsid w:val="00022C3D"/>
    <w:rsid w:val="00044535"/>
    <w:rsid w:val="0004485E"/>
    <w:rsid w:val="00052354"/>
    <w:rsid w:val="0006642A"/>
    <w:rsid w:val="00070687"/>
    <w:rsid w:val="000C56E4"/>
    <w:rsid w:val="000D2E91"/>
    <w:rsid w:val="000D63C7"/>
    <w:rsid w:val="0010182B"/>
    <w:rsid w:val="00114A5D"/>
    <w:rsid w:val="001408BB"/>
    <w:rsid w:val="0016402F"/>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2513"/>
    <w:rsid w:val="00355C4A"/>
    <w:rsid w:val="0039235F"/>
    <w:rsid w:val="003D431C"/>
    <w:rsid w:val="003E53E7"/>
    <w:rsid w:val="00416ABB"/>
    <w:rsid w:val="004571D9"/>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43267"/>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14E2"/>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76C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amulticolor-nfasis11">
    <w:name w:val="Lista multicolor - Énfasis 11"/>
    <w:basedOn w:val="Normal"/>
    <w:uiPriority w:val="34"/>
    <w:qFormat/>
    <w:rsid w:val="0016402F"/>
    <w:pPr>
      <w:suppressAutoHyphens/>
      <w:autoSpaceDN w:val="0"/>
      <w:spacing w:after="0" w:line="240" w:lineRule="auto"/>
      <w:ind w:left="720"/>
      <w:textAlignment w:val="baseline"/>
    </w:pPr>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amulticolor-nfasis11">
    <w:name w:val="Lista multicolor - Énfasis 11"/>
    <w:basedOn w:val="Normal"/>
    <w:uiPriority w:val="34"/>
    <w:qFormat/>
    <w:rsid w:val="0016402F"/>
    <w:pPr>
      <w:suppressAutoHyphens/>
      <w:autoSpaceDN w:val="0"/>
      <w:spacing w:after="0" w:line="240" w:lineRule="auto"/>
      <w:ind w:left="720"/>
      <w:textAlignment w:val="baseline"/>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CAFA-F4EF-684D-8E63-966A58FC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787</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10</cp:revision>
  <cp:lastPrinted>2014-05-06T20:10:00Z</cp:lastPrinted>
  <dcterms:created xsi:type="dcterms:W3CDTF">2016-09-05T17:57:00Z</dcterms:created>
  <dcterms:modified xsi:type="dcterms:W3CDTF">2018-05-28T14:17:00Z</dcterms:modified>
</cp:coreProperties>
</file>