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Pr="00AE27EE" w:rsidRDefault="00E65DCE" w:rsidP="00E65DCE">
      <w:pPr>
        <w:jc w:val="both"/>
        <w:rPr>
          <w:rFonts w:ascii="Verdana" w:eastAsia="Calibri" w:hAnsi="Verdana" w:cs="Calibri"/>
          <w:b/>
          <w:sz w:val="24"/>
          <w:szCs w:val="24"/>
          <w:lang w:eastAsia="en-US" w:bidi="en-US"/>
        </w:rPr>
      </w:pPr>
      <w:r w:rsidRPr="00AE27EE">
        <w:rPr>
          <w:rFonts w:ascii="Verdana" w:eastAsia="Calibri" w:hAnsi="Verdana" w:cs="Calibri"/>
          <w:b/>
          <w:sz w:val="24"/>
          <w:szCs w:val="24"/>
          <w:lang w:eastAsia="en-US" w:bidi="en-US"/>
        </w:rPr>
        <w:t>Instrucciones:</w:t>
      </w:r>
    </w:p>
    <w:p w14:paraId="41385E23" w14:textId="77777777" w:rsidR="00AE27EE" w:rsidRPr="00AE27EE" w:rsidRDefault="00AE27EE" w:rsidP="00AE27EE">
      <w:pPr>
        <w:jc w:val="both"/>
        <w:rPr>
          <w:rFonts w:ascii="Verdana" w:hAnsi="Verdana"/>
          <w:sz w:val="24"/>
          <w:szCs w:val="24"/>
        </w:rPr>
      </w:pPr>
      <w:r w:rsidRPr="00AE27EE">
        <w:rPr>
          <w:rFonts w:ascii="Verdana" w:hAnsi="Verdana"/>
          <w:sz w:val="24"/>
          <w:szCs w:val="24"/>
        </w:rPr>
        <w:t xml:space="preserve">Para tu proyecto final, deberás desarrollar un problema que sea resuelto con los métodos que has aprendido en el transcurso de la materia Investigación de Operaciones, sustentado cada uno de los pasos que seguiste, y justificando porqué es mejor el método que usas y no otro. </w:t>
      </w:r>
    </w:p>
    <w:p w14:paraId="2A8028D4" w14:textId="77777777" w:rsidR="00AE27EE" w:rsidRPr="00AE27EE" w:rsidRDefault="00AE27EE" w:rsidP="00AE27EE">
      <w:pPr>
        <w:jc w:val="both"/>
        <w:rPr>
          <w:rFonts w:ascii="Verdana" w:hAnsi="Verdana"/>
          <w:sz w:val="24"/>
          <w:szCs w:val="24"/>
        </w:rPr>
      </w:pPr>
    </w:p>
    <w:p w14:paraId="11AB04C4" w14:textId="77777777" w:rsidR="00AE27EE" w:rsidRPr="00AE27EE" w:rsidRDefault="00AE27EE" w:rsidP="00AE27EE">
      <w:pPr>
        <w:jc w:val="both"/>
        <w:rPr>
          <w:rFonts w:ascii="Verdana" w:hAnsi="Verdana"/>
          <w:sz w:val="24"/>
          <w:szCs w:val="24"/>
        </w:rPr>
      </w:pPr>
      <w:r w:rsidRPr="00AE27EE">
        <w:rPr>
          <w:rFonts w:ascii="Verdana" w:hAnsi="Verdana"/>
          <w:sz w:val="24"/>
          <w:szCs w:val="24"/>
        </w:rPr>
        <w:t>Deberás inventar una empresa y asignarle un problema.  Idear los datos necesarios y organizarlos para realizar el planteamiento y la modelación de un problema, con el fin de darle solución usando los temas vistos en clase</w:t>
      </w:r>
    </w:p>
    <w:p w14:paraId="68E28C12" w14:textId="77777777" w:rsidR="00AE27EE" w:rsidRPr="00AE27EE" w:rsidRDefault="00AE27EE" w:rsidP="00AE27EE">
      <w:pPr>
        <w:jc w:val="both"/>
        <w:rPr>
          <w:rFonts w:ascii="Verdana" w:hAnsi="Verdana"/>
          <w:sz w:val="24"/>
          <w:szCs w:val="24"/>
        </w:rPr>
      </w:pPr>
    </w:p>
    <w:p w14:paraId="56248992" w14:textId="77777777" w:rsidR="00AE27EE" w:rsidRPr="00AE27EE" w:rsidRDefault="00AE27EE" w:rsidP="00AE27EE">
      <w:pPr>
        <w:jc w:val="both"/>
        <w:rPr>
          <w:rFonts w:ascii="Verdana" w:hAnsi="Verdana"/>
          <w:sz w:val="24"/>
          <w:szCs w:val="24"/>
        </w:rPr>
      </w:pPr>
      <w:r w:rsidRPr="00AE27EE">
        <w:rPr>
          <w:rFonts w:ascii="Verdana" w:hAnsi="Verdana"/>
          <w:sz w:val="24"/>
          <w:szCs w:val="24"/>
        </w:rPr>
        <w:t>Para este proyecto final deberás entregar: en un documento de Word:</w:t>
      </w:r>
    </w:p>
    <w:p w14:paraId="52BE899E" w14:textId="77777777" w:rsidR="00AE27EE" w:rsidRPr="00AE27EE" w:rsidRDefault="00AE27EE" w:rsidP="00AE27EE">
      <w:pPr>
        <w:jc w:val="both"/>
        <w:rPr>
          <w:rFonts w:ascii="Verdana" w:hAnsi="Verdana"/>
          <w:sz w:val="24"/>
          <w:szCs w:val="24"/>
        </w:rPr>
      </w:pPr>
      <w:r w:rsidRPr="00AE27EE">
        <w:rPr>
          <w:rFonts w:ascii="Verdana" w:hAnsi="Verdana"/>
          <w:sz w:val="24"/>
          <w:szCs w:val="24"/>
        </w:rPr>
        <w:t>1.- Portada con el nombre del autor</w:t>
      </w:r>
    </w:p>
    <w:p w14:paraId="72B25B98" w14:textId="77777777" w:rsidR="00AE27EE" w:rsidRPr="00AE27EE" w:rsidRDefault="00AE27EE" w:rsidP="00AE27EE">
      <w:pPr>
        <w:jc w:val="both"/>
        <w:rPr>
          <w:rFonts w:ascii="Verdana" w:hAnsi="Verdana"/>
          <w:sz w:val="24"/>
          <w:szCs w:val="24"/>
        </w:rPr>
      </w:pPr>
      <w:r w:rsidRPr="00AE27EE">
        <w:rPr>
          <w:rFonts w:ascii="Verdana" w:hAnsi="Verdana"/>
          <w:sz w:val="24"/>
          <w:szCs w:val="24"/>
        </w:rPr>
        <w:t>2.- Breve introducción a la investigación de operaciones como método de solución de problemas</w:t>
      </w:r>
    </w:p>
    <w:p w14:paraId="3F70D752" w14:textId="77777777" w:rsidR="00AE27EE" w:rsidRPr="00AE27EE" w:rsidRDefault="00AE27EE" w:rsidP="00AE27EE">
      <w:pPr>
        <w:jc w:val="both"/>
        <w:rPr>
          <w:rFonts w:ascii="Verdana" w:hAnsi="Verdana"/>
          <w:sz w:val="24"/>
          <w:szCs w:val="24"/>
        </w:rPr>
      </w:pPr>
      <w:r w:rsidRPr="00AE27EE">
        <w:rPr>
          <w:rFonts w:ascii="Verdana" w:hAnsi="Verdana"/>
          <w:sz w:val="24"/>
          <w:szCs w:val="24"/>
        </w:rPr>
        <w:t>3.- Contexto de la empresa ficticia y el posible problema a resolver</w:t>
      </w:r>
    </w:p>
    <w:p w14:paraId="67013D6D" w14:textId="77777777" w:rsidR="00AE27EE" w:rsidRPr="00AE27EE" w:rsidRDefault="00AE27EE" w:rsidP="00AE27EE">
      <w:pPr>
        <w:jc w:val="both"/>
        <w:rPr>
          <w:rFonts w:ascii="Verdana" w:hAnsi="Verdana"/>
          <w:sz w:val="24"/>
          <w:szCs w:val="24"/>
        </w:rPr>
      </w:pPr>
      <w:r w:rsidRPr="00AE27EE">
        <w:rPr>
          <w:rFonts w:ascii="Verdana" w:hAnsi="Verdana"/>
          <w:sz w:val="24"/>
          <w:szCs w:val="24"/>
        </w:rPr>
        <w:t>4.- Planteamiento del problema</w:t>
      </w:r>
    </w:p>
    <w:p w14:paraId="359E7A3B" w14:textId="77777777" w:rsidR="00AE27EE" w:rsidRPr="00AE27EE" w:rsidRDefault="00AE27EE" w:rsidP="00AE27EE">
      <w:pPr>
        <w:jc w:val="both"/>
        <w:rPr>
          <w:rFonts w:ascii="Verdana" w:hAnsi="Verdana"/>
          <w:sz w:val="24"/>
          <w:szCs w:val="24"/>
        </w:rPr>
      </w:pPr>
      <w:r w:rsidRPr="00AE27EE">
        <w:rPr>
          <w:rFonts w:ascii="Verdana" w:hAnsi="Verdana"/>
          <w:sz w:val="24"/>
          <w:szCs w:val="24"/>
        </w:rPr>
        <w:t xml:space="preserve">5.- Proceso de solución </w:t>
      </w:r>
    </w:p>
    <w:p w14:paraId="1BC3F809" w14:textId="77777777" w:rsidR="00AE27EE" w:rsidRPr="00AE27EE" w:rsidRDefault="00AE27EE" w:rsidP="00AE27EE">
      <w:pPr>
        <w:jc w:val="both"/>
        <w:rPr>
          <w:rFonts w:ascii="Verdana" w:hAnsi="Verdana"/>
          <w:sz w:val="24"/>
          <w:szCs w:val="24"/>
        </w:rPr>
      </w:pPr>
      <w:r w:rsidRPr="00AE27EE">
        <w:rPr>
          <w:rFonts w:ascii="Verdana" w:hAnsi="Verdana"/>
          <w:sz w:val="24"/>
          <w:szCs w:val="24"/>
        </w:rPr>
        <w:t>6.- Justificación del proceso.</w:t>
      </w:r>
    </w:p>
    <w:p w14:paraId="480F3980" w14:textId="77777777" w:rsidR="00AE27EE" w:rsidRPr="00AE27EE" w:rsidRDefault="00AE27EE" w:rsidP="00AE27EE">
      <w:pPr>
        <w:jc w:val="both"/>
        <w:rPr>
          <w:rFonts w:ascii="Verdana" w:hAnsi="Verdana"/>
          <w:sz w:val="24"/>
          <w:szCs w:val="24"/>
        </w:rPr>
      </w:pPr>
      <w:r w:rsidRPr="00AE27EE">
        <w:rPr>
          <w:rFonts w:ascii="Verdana" w:hAnsi="Verdana"/>
          <w:sz w:val="24"/>
          <w:szCs w:val="24"/>
        </w:rPr>
        <w:t>7.- Conclusiones</w:t>
      </w:r>
    </w:p>
    <w:p w14:paraId="0B1DC13D" w14:textId="77777777" w:rsidR="00AE27EE" w:rsidRPr="00AE27EE" w:rsidRDefault="00AE27EE" w:rsidP="00AE27EE">
      <w:pPr>
        <w:jc w:val="both"/>
        <w:rPr>
          <w:rFonts w:ascii="Verdana" w:hAnsi="Verdana"/>
          <w:sz w:val="24"/>
          <w:szCs w:val="24"/>
        </w:rPr>
      </w:pPr>
      <w:r w:rsidRPr="00AE27EE">
        <w:rPr>
          <w:rFonts w:ascii="Verdana" w:hAnsi="Verdana"/>
          <w:sz w:val="24"/>
          <w:szCs w:val="24"/>
        </w:rPr>
        <w:t>8.- Referencias</w:t>
      </w:r>
    </w:p>
    <w:p w14:paraId="0F8AFD8E" w14:textId="77777777" w:rsidR="00AE27EE" w:rsidRDefault="00AE27EE" w:rsidP="00AE27EE">
      <w:pPr>
        <w:jc w:val="both"/>
        <w:rPr>
          <w:rFonts w:ascii="Verdana" w:hAnsi="Verdana"/>
          <w:sz w:val="24"/>
          <w:szCs w:val="24"/>
        </w:rPr>
      </w:pPr>
    </w:p>
    <w:p w14:paraId="38B54233" w14:textId="77777777" w:rsidR="00AE27EE" w:rsidRDefault="00AE27EE" w:rsidP="00AE27EE">
      <w:pPr>
        <w:jc w:val="both"/>
        <w:rPr>
          <w:rFonts w:ascii="Verdana" w:hAnsi="Verdana"/>
          <w:sz w:val="24"/>
          <w:szCs w:val="24"/>
        </w:rPr>
      </w:pPr>
    </w:p>
    <w:p w14:paraId="1CB960FE" w14:textId="77777777" w:rsidR="00AE27EE" w:rsidRDefault="00AE27EE" w:rsidP="00AE27EE">
      <w:pPr>
        <w:jc w:val="both"/>
        <w:rPr>
          <w:rFonts w:ascii="Verdana" w:hAnsi="Verdana"/>
          <w:sz w:val="24"/>
          <w:szCs w:val="24"/>
        </w:rPr>
      </w:pPr>
    </w:p>
    <w:p w14:paraId="0ECAA82C" w14:textId="77777777" w:rsidR="00AE27EE" w:rsidRDefault="00AE27EE" w:rsidP="00AE27EE">
      <w:pPr>
        <w:jc w:val="both"/>
        <w:rPr>
          <w:rFonts w:ascii="Verdana" w:hAnsi="Verdana"/>
          <w:sz w:val="24"/>
          <w:szCs w:val="24"/>
        </w:rPr>
      </w:pPr>
    </w:p>
    <w:p w14:paraId="0FA266CB" w14:textId="77777777" w:rsidR="00AE27EE" w:rsidRDefault="00AE27EE" w:rsidP="00AE27EE">
      <w:pPr>
        <w:jc w:val="both"/>
        <w:rPr>
          <w:rFonts w:ascii="Verdana" w:hAnsi="Verdana"/>
          <w:sz w:val="24"/>
          <w:szCs w:val="24"/>
        </w:rPr>
      </w:pPr>
    </w:p>
    <w:p w14:paraId="644E462C" w14:textId="77777777" w:rsidR="00AE27EE" w:rsidRPr="00AE27EE" w:rsidRDefault="00AE27EE" w:rsidP="00AE27EE">
      <w:pPr>
        <w:jc w:val="both"/>
        <w:rPr>
          <w:rFonts w:ascii="Verdana" w:hAnsi="Verdana"/>
          <w:sz w:val="24"/>
          <w:szCs w:val="24"/>
        </w:rPr>
      </w:pPr>
    </w:p>
    <w:p w14:paraId="622DF37F" w14:textId="77777777" w:rsidR="00AE27EE" w:rsidRPr="00AE27EE" w:rsidRDefault="00AE27EE" w:rsidP="00AE27EE">
      <w:pPr>
        <w:jc w:val="both"/>
        <w:rPr>
          <w:rFonts w:ascii="Verdana" w:hAnsi="Verdana"/>
          <w:sz w:val="24"/>
          <w:szCs w:val="24"/>
        </w:rPr>
      </w:pPr>
      <w:r w:rsidRPr="00AE27EE">
        <w:rPr>
          <w:rFonts w:ascii="Verdana" w:hAnsi="Verdana"/>
          <w:sz w:val="24"/>
          <w:szCs w:val="24"/>
        </w:rPr>
        <w:t>Lista de Cotejo</w:t>
      </w:r>
    </w:p>
    <w:tbl>
      <w:tblPr>
        <w:tblStyle w:val="Listaclara-nfasis1"/>
        <w:tblW w:w="0" w:type="auto"/>
        <w:tblLook w:val="04A0" w:firstRow="1" w:lastRow="0" w:firstColumn="1" w:lastColumn="0" w:noHBand="0" w:noVBand="1"/>
      </w:tblPr>
      <w:tblGrid>
        <w:gridCol w:w="10031"/>
      </w:tblGrid>
      <w:tr w:rsidR="00AE27EE" w:rsidRPr="00AE27EE" w14:paraId="01D5A2EB" w14:textId="77777777" w:rsidTr="00AE2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17E330D9" w14:textId="77777777" w:rsidR="00AE27EE" w:rsidRPr="00AE27EE" w:rsidRDefault="00AE27EE" w:rsidP="00C43DB8">
            <w:pPr>
              <w:jc w:val="both"/>
              <w:rPr>
                <w:rFonts w:ascii="Verdana" w:hAnsi="Verdana"/>
                <w:sz w:val="24"/>
                <w:szCs w:val="24"/>
              </w:rPr>
            </w:pPr>
            <w:r w:rsidRPr="00AE27EE">
              <w:rPr>
                <w:rFonts w:ascii="Verdana" w:hAnsi="Verdana"/>
                <w:sz w:val="24"/>
                <w:szCs w:val="24"/>
              </w:rPr>
              <w:t xml:space="preserve">Elementos </w:t>
            </w:r>
          </w:p>
        </w:tc>
      </w:tr>
      <w:tr w:rsidR="00AE27EE" w:rsidRPr="00AE27EE" w14:paraId="1DFB3DC7" w14:textId="77777777" w:rsidTr="00AE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7BD7B9AE"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Presenta una breve introducción que resume de forma concreta qué es la IO.</w:t>
            </w:r>
          </w:p>
        </w:tc>
      </w:tr>
      <w:tr w:rsidR="00AE27EE" w:rsidRPr="00AE27EE" w14:paraId="561065EC" w14:textId="77777777" w:rsidTr="00AE27EE">
        <w:tc>
          <w:tcPr>
            <w:cnfStyle w:val="001000000000" w:firstRow="0" w:lastRow="0" w:firstColumn="1" w:lastColumn="0" w:oddVBand="0" w:evenVBand="0" w:oddHBand="0" w:evenHBand="0" w:firstRowFirstColumn="0" w:firstRowLastColumn="0" w:lastRowFirstColumn="0" w:lastRowLastColumn="0"/>
            <w:tcW w:w="10031" w:type="dxa"/>
          </w:tcPr>
          <w:p w14:paraId="4A7DC58C"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Presenta el contexto de la empresa.</w:t>
            </w:r>
          </w:p>
        </w:tc>
      </w:tr>
      <w:tr w:rsidR="00AE27EE" w:rsidRPr="00AE27EE" w14:paraId="2E29CB17" w14:textId="77777777" w:rsidTr="00AE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4E22F550"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Presenta el Planteamiento del problema de forma clara.</w:t>
            </w:r>
          </w:p>
        </w:tc>
      </w:tr>
      <w:tr w:rsidR="00AE27EE" w:rsidRPr="00AE27EE" w14:paraId="6864E0F0" w14:textId="77777777" w:rsidTr="00AE27EE">
        <w:tc>
          <w:tcPr>
            <w:cnfStyle w:val="001000000000" w:firstRow="0" w:lastRow="0" w:firstColumn="1" w:lastColumn="0" w:oddVBand="0" w:evenVBand="0" w:oddHBand="0" w:evenHBand="0" w:firstRowFirstColumn="0" w:firstRowLastColumn="0" w:lastRowFirstColumn="0" w:lastRowLastColumn="0"/>
            <w:tcW w:w="10031" w:type="dxa"/>
          </w:tcPr>
          <w:p w14:paraId="146100B5"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Muestra un proceso de solución adecuado y correcto</w:t>
            </w:r>
          </w:p>
        </w:tc>
      </w:tr>
      <w:tr w:rsidR="00AE27EE" w:rsidRPr="00AE27EE" w14:paraId="514BA730" w14:textId="77777777" w:rsidTr="00AE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01165871"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Da una justificación factible del uso del proceso</w:t>
            </w:r>
          </w:p>
        </w:tc>
      </w:tr>
      <w:tr w:rsidR="00AE27EE" w:rsidRPr="00AE27EE" w14:paraId="357B7EDB" w14:textId="77777777" w:rsidTr="00AE27EE">
        <w:tc>
          <w:tcPr>
            <w:cnfStyle w:val="001000000000" w:firstRow="0" w:lastRow="0" w:firstColumn="1" w:lastColumn="0" w:oddVBand="0" w:evenVBand="0" w:oddHBand="0" w:evenHBand="0" w:firstRowFirstColumn="0" w:firstRowLastColumn="0" w:lastRowFirstColumn="0" w:lastRowLastColumn="0"/>
            <w:tcW w:w="10031" w:type="dxa"/>
          </w:tcPr>
          <w:p w14:paraId="5E59C8DC" w14:textId="77777777" w:rsidR="00AE27EE" w:rsidRPr="00AE27EE" w:rsidRDefault="00AE27EE" w:rsidP="00AE27EE">
            <w:pPr>
              <w:pStyle w:val="Prrafodelista"/>
              <w:numPr>
                <w:ilvl w:val="0"/>
                <w:numId w:val="40"/>
              </w:numPr>
              <w:jc w:val="both"/>
              <w:rPr>
                <w:rFonts w:ascii="Verdana" w:hAnsi="Verdana"/>
                <w:b w:val="0"/>
              </w:rPr>
            </w:pPr>
            <w:r w:rsidRPr="00AE27EE">
              <w:rPr>
                <w:rFonts w:ascii="Verdana" w:hAnsi="Verdana"/>
                <w:b w:val="0"/>
              </w:rPr>
              <w:t>La conclusión refiere al conocimiento adquirido por el estudiante</w:t>
            </w:r>
          </w:p>
        </w:tc>
      </w:tr>
      <w:tr w:rsidR="00AE27EE" w:rsidRPr="00AE27EE" w14:paraId="6EDD3E8B" w14:textId="77777777" w:rsidTr="00AE2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5DBE76B7" w14:textId="77777777" w:rsidR="00AE27EE" w:rsidRPr="00AE27EE" w:rsidRDefault="00AE27EE" w:rsidP="00C43DB8">
            <w:pPr>
              <w:jc w:val="right"/>
              <w:rPr>
                <w:rFonts w:ascii="Verdana" w:hAnsi="Verdana"/>
                <w:sz w:val="24"/>
                <w:szCs w:val="24"/>
              </w:rPr>
            </w:pPr>
            <w:r w:rsidRPr="00AE27EE">
              <w:rPr>
                <w:rFonts w:ascii="Verdana" w:hAnsi="Verdana"/>
                <w:sz w:val="24"/>
                <w:szCs w:val="24"/>
              </w:rPr>
              <w:t>Total: 15 Puntos</w:t>
            </w:r>
          </w:p>
        </w:tc>
      </w:tr>
    </w:tbl>
    <w:p w14:paraId="5905E0E0" w14:textId="77777777" w:rsidR="006D42E8" w:rsidRPr="00AE27EE" w:rsidRDefault="006D42E8" w:rsidP="00695197">
      <w:pPr>
        <w:rPr>
          <w:rFonts w:ascii="Verdana" w:eastAsia="Calibri" w:hAnsi="Verdana" w:cs="Calibri"/>
          <w:sz w:val="24"/>
          <w:szCs w:val="24"/>
          <w:lang w:eastAsia="en-US" w:bidi="en-US"/>
        </w:rPr>
      </w:pPr>
    </w:p>
    <w:p w14:paraId="5190C7EB" w14:textId="77777777" w:rsidR="006D42E8" w:rsidRPr="00AE27EE" w:rsidRDefault="006D42E8" w:rsidP="00695197">
      <w:pPr>
        <w:rPr>
          <w:rFonts w:ascii="Verdana" w:eastAsia="Calibri" w:hAnsi="Verdana" w:cs="Calibri"/>
          <w:sz w:val="24"/>
          <w:szCs w:val="24"/>
          <w:lang w:eastAsia="en-US" w:bidi="en-US"/>
        </w:rPr>
      </w:pPr>
    </w:p>
    <w:p w14:paraId="308566E6" w14:textId="77777777" w:rsidR="00695197" w:rsidRPr="00AE27EE" w:rsidRDefault="00695197" w:rsidP="00E65DCE">
      <w:pPr>
        <w:spacing w:after="0" w:line="240" w:lineRule="auto"/>
        <w:contextualSpacing/>
        <w:jc w:val="right"/>
        <w:rPr>
          <w:rFonts w:ascii="Verdana" w:eastAsia="Times New Roman" w:hAnsi="Verdana" w:cs="Calibri"/>
          <w:sz w:val="24"/>
          <w:szCs w:val="24"/>
          <w:lang w:val="es-ES"/>
        </w:rPr>
      </w:pPr>
      <w:r w:rsidRPr="00AE27EE">
        <w:rPr>
          <w:rFonts w:ascii="Verdana" w:eastAsia="Times New Roman" w:hAnsi="Verdana" w:cs="Calibri"/>
          <w:iCs/>
          <w:sz w:val="24"/>
          <w:szCs w:val="24"/>
          <w:lang w:val="es-ES"/>
        </w:rPr>
        <w:t>Envíala a través de Plataforma virtual</w:t>
      </w:r>
    </w:p>
    <w:p w14:paraId="2E4813D8" w14:textId="77777777" w:rsidR="00E65DCE" w:rsidRPr="00AE27EE" w:rsidRDefault="00695197" w:rsidP="00E65DCE">
      <w:pPr>
        <w:spacing w:after="0" w:line="240" w:lineRule="auto"/>
        <w:jc w:val="right"/>
        <w:rPr>
          <w:rFonts w:ascii="Verdana" w:eastAsia="Times New Roman" w:hAnsi="Verdana" w:cs="Calibri"/>
          <w:iCs/>
          <w:sz w:val="24"/>
          <w:szCs w:val="24"/>
          <w:lang w:bidi="en-US"/>
        </w:rPr>
      </w:pPr>
      <w:r w:rsidRPr="00AE27EE">
        <w:rPr>
          <w:rFonts w:ascii="Verdana" w:eastAsia="Times New Roman" w:hAnsi="Verdana" w:cs="Calibri"/>
          <w:iCs/>
          <w:sz w:val="24"/>
          <w:szCs w:val="24"/>
          <w:lang w:bidi="en-US"/>
        </w:rPr>
        <w:t>Recuerda que el archivo debe ser nombrado:</w:t>
      </w:r>
    </w:p>
    <w:p w14:paraId="3C8E71A2" w14:textId="33314F1C" w:rsidR="00695197" w:rsidRPr="00AE27EE" w:rsidRDefault="00695197" w:rsidP="00E65DCE">
      <w:pPr>
        <w:spacing w:after="0" w:line="240" w:lineRule="auto"/>
        <w:jc w:val="right"/>
        <w:rPr>
          <w:rFonts w:ascii="Verdana" w:eastAsia="Times New Roman" w:hAnsi="Verdana" w:cs="Calibri"/>
          <w:b/>
          <w:iCs/>
          <w:sz w:val="24"/>
          <w:szCs w:val="24"/>
          <w:lang w:val="es-ES"/>
        </w:rPr>
      </w:pPr>
      <w:r w:rsidRPr="00AE27EE">
        <w:rPr>
          <w:rFonts w:ascii="Verdana" w:eastAsia="Times New Roman" w:hAnsi="Verdana" w:cs="Calibri"/>
          <w:iCs/>
          <w:sz w:val="24"/>
          <w:szCs w:val="24"/>
          <w:lang w:val="es-ES"/>
        </w:rPr>
        <w:t> </w:t>
      </w:r>
      <w:bookmarkStart w:id="0" w:name="_Toc325626491"/>
      <w:r w:rsidR="00D1005F" w:rsidRPr="00AE27EE">
        <w:rPr>
          <w:rFonts w:ascii="Verdana" w:eastAsia="Times New Roman" w:hAnsi="Verdana" w:cs="Calibri"/>
          <w:b/>
          <w:iCs/>
          <w:sz w:val="24"/>
          <w:szCs w:val="24"/>
          <w:lang w:val="es-ES"/>
        </w:rPr>
        <w:t xml:space="preserve">Apellido </w:t>
      </w:r>
      <w:proofErr w:type="spellStart"/>
      <w:r w:rsidR="00D1005F" w:rsidRPr="00AE27EE">
        <w:rPr>
          <w:rFonts w:ascii="Verdana" w:eastAsia="Times New Roman" w:hAnsi="Verdana" w:cs="Calibri"/>
          <w:b/>
          <w:iCs/>
          <w:sz w:val="24"/>
          <w:szCs w:val="24"/>
          <w:lang w:val="es-ES"/>
        </w:rPr>
        <w:t>Paterno_Primer</w:t>
      </w:r>
      <w:proofErr w:type="spellEnd"/>
      <w:r w:rsidR="00D1005F" w:rsidRPr="00AE27EE">
        <w:rPr>
          <w:rFonts w:ascii="Verdana" w:eastAsia="Times New Roman" w:hAnsi="Verdana" w:cs="Calibri"/>
          <w:b/>
          <w:iCs/>
          <w:sz w:val="24"/>
          <w:szCs w:val="24"/>
          <w:lang w:val="es-ES"/>
        </w:rPr>
        <w:t xml:space="preserve"> </w:t>
      </w:r>
      <w:proofErr w:type="spellStart"/>
      <w:r w:rsidR="00D1005F" w:rsidRPr="00AE27EE">
        <w:rPr>
          <w:rFonts w:ascii="Verdana" w:eastAsia="Times New Roman" w:hAnsi="Verdana" w:cs="Calibri"/>
          <w:b/>
          <w:iCs/>
          <w:sz w:val="24"/>
          <w:szCs w:val="24"/>
          <w:lang w:val="es-ES"/>
        </w:rPr>
        <w:t>Nombre_</w:t>
      </w:r>
      <w:r w:rsidR="00AE27EE">
        <w:rPr>
          <w:rFonts w:ascii="Verdana" w:eastAsia="Times New Roman" w:hAnsi="Verdana" w:cs="Calibri"/>
          <w:b/>
          <w:iCs/>
          <w:sz w:val="24"/>
          <w:szCs w:val="24"/>
          <w:lang w:val="es-ES"/>
        </w:rPr>
        <w:t>Proyecto_Final</w:t>
      </w:r>
      <w:bookmarkStart w:id="1" w:name="_GoBack"/>
      <w:bookmarkEnd w:id="1"/>
      <w:proofErr w:type="spellEnd"/>
    </w:p>
    <w:p w14:paraId="0B953B79" w14:textId="77777777" w:rsidR="00E65DCE" w:rsidRPr="00AE27EE" w:rsidRDefault="00E65DCE" w:rsidP="00E65DCE">
      <w:pPr>
        <w:spacing w:after="0" w:line="240" w:lineRule="auto"/>
        <w:jc w:val="right"/>
        <w:rPr>
          <w:rFonts w:ascii="Verdana" w:eastAsia="Times New Roman" w:hAnsi="Verdana" w:cs="Calibri"/>
          <w:b/>
          <w:i/>
          <w:iCs/>
          <w:sz w:val="24"/>
          <w:szCs w:val="24"/>
          <w:lang w:val="es-ES"/>
        </w:rPr>
      </w:pPr>
    </w:p>
    <w:bookmarkEnd w:id="0"/>
    <w:p w14:paraId="56D30D3B" w14:textId="77777777" w:rsidR="00016484" w:rsidRPr="00AE27EE" w:rsidRDefault="00016484" w:rsidP="00695197">
      <w:pPr>
        <w:rPr>
          <w:rFonts w:ascii="Verdana" w:hAnsi="Verdana"/>
          <w:sz w:val="24"/>
          <w:szCs w:val="24"/>
        </w:rPr>
      </w:pPr>
    </w:p>
    <w:sectPr w:rsidR="00016484" w:rsidRPr="00AE27EE"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B3D18" w:rsidRDefault="008B3D18" w:rsidP="000C56E4">
      <w:r>
        <w:separator/>
      </w:r>
    </w:p>
  </w:endnote>
  <w:endnote w:type="continuationSeparator" w:id="0">
    <w:p w14:paraId="03EE6BA2" w14:textId="77777777" w:rsidR="008B3D18" w:rsidRDefault="008B3D1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B3D18" w:rsidRDefault="008B3D18" w:rsidP="004F555F">
    <w:pPr>
      <w:pStyle w:val="Piedepgina"/>
      <w:ind w:left="-567"/>
    </w:pPr>
    <w:r>
      <w:t xml:space="preserve">            </w:t>
    </w:r>
  </w:p>
  <w:p w14:paraId="70A1A4E4" w14:textId="5C41C360" w:rsidR="008B3D18" w:rsidRDefault="008B3D18"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B3D18" w:rsidRDefault="008B3D18" w:rsidP="000C56E4">
      <w:r>
        <w:separator/>
      </w:r>
    </w:p>
  </w:footnote>
  <w:footnote w:type="continuationSeparator" w:id="0">
    <w:p w14:paraId="143CF59E" w14:textId="77777777" w:rsidR="008B3D18" w:rsidRDefault="008B3D1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B3D18" w:rsidRDefault="008B3D1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8C47ECE" w:rsidR="008B3D18" w:rsidRPr="00B37B86" w:rsidRDefault="00AE27EE"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8C47ECE" w:rsidR="008B3D18" w:rsidRPr="00B37B86" w:rsidRDefault="00AE27EE"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B3D18" w:rsidRPr="00B44069" w:rsidRDefault="008B3D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B3D18" w:rsidRPr="00901951" w:rsidRDefault="008B3D1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B3D18" w:rsidRPr="00B44069" w:rsidRDefault="008B3D18"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B3D18" w:rsidRPr="00901951" w:rsidRDefault="008B3D1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E5ACD"/>
    <w:multiLevelType w:val="hybridMultilevel"/>
    <w:tmpl w:val="5ADE61E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4"/>
  </w:num>
  <w:num w:numId="11">
    <w:abstractNumId w:val="28"/>
  </w:num>
  <w:num w:numId="12">
    <w:abstractNumId w:val="3"/>
  </w:num>
  <w:num w:numId="13">
    <w:abstractNumId w:val="37"/>
  </w:num>
  <w:num w:numId="14">
    <w:abstractNumId w:val="38"/>
  </w:num>
  <w:num w:numId="15">
    <w:abstractNumId w:val="1"/>
  </w:num>
  <w:num w:numId="16">
    <w:abstractNumId w:val="29"/>
  </w:num>
  <w:num w:numId="17">
    <w:abstractNumId w:val="7"/>
  </w:num>
  <w:num w:numId="18">
    <w:abstractNumId w:val="23"/>
  </w:num>
  <w:num w:numId="19">
    <w:abstractNumId w:val="35"/>
  </w:num>
  <w:num w:numId="20">
    <w:abstractNumId w:val="18"/>
  </w:num>
  <w:num w:numId="21">
    <w:abstractNumId w:val="20"/>
  </w:num>
  <w:num w:numId="22">
    <w:abstractNumId w:val="2"/>
  </w:num>
  <w:num w:numId="23">
    <w:abstractNumId w:val="15"/>
  </w:num>
  <w:num w:numId="24">
    <w:abstractNumId w:val="17"/>
  </w:num>
  <w:num w:numId="25">
    <w:abstractNumId w:val="0"/>
  </w:num>
  <w:num w:numId="26">
    <w:abstractNumId w:val="26"/>
  </w:num>
  <w:num w:numId="27">
    <w:abstractNumId w:val="5"/>
  </w:num>
  <w:num w:numId="28">
    <w:abstractNumId w:val="30"/>
  </w:num>
  <w:num w:numId="29">
    <w:abstractNumId w:val="12"/>
  </w:num>
  <w:num w:numId="30">
    <w:abstractNumId w:val="9"/>
  </w:num>
  <w:num w:numId="31">
    <w:abstractNumId w:val="19"/>
  </w:num>
  <w:num w:numId="32">
    <w:abstractNumId w:val="22"/>
  </w:num>
  <w:num w:numId="33">
    <w:abstractNumId w:val="36"/>
  </w:num>
  <w:num w:numId="34">
    <w:abstractNumId w:val="21"/>
  </w:num>
  <w:num w:numId="35">
    <w:abstractNumId w:val="10"/>
  </w:num>
  <w:num w:numId="36">
    <w:abstractNumId w:val="11"/>
  </w:num>
  <w:num w:numId="37">
    <w:abstractNumId w:val="39"/>
  </w:num>
  <w:num w:numId="38">
    <w:abstractNumId w:val="4"/>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81CBD"/>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2513"/>
    <w:rsid w:val="00355C4A"/>
    <w:rsid w:val="0039235F"/>
    <w:rsid w:val="003D431C"/>
    <w:rsid w:val="003E53E7"/>
    <w:rsid w:val="003F1440"/>
    <w:rsid w:val="00416ABB"/>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43267"/>
    <w:rsid w:val="00676F41"/>
    <w:rsid w:val="00695197"/>
    <w:rsid w:val="00695EFB"/>
    <w:rsid w:val="00696502"/>
    <w:rsid w:val="00696D11"/>
    <w:rsid w:val="006B2A8F"/>
    <w:rsid w:val="006D42E8"/>
    <w:rsid w:val="006E4A17"/>
    <w:rsid w:val="00703456"/>
    <w:rsid w:val="0071698D"/>
    <w:rsid w:val="007174A4"/>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3D18"/>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E27EE"/>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9F87-0A65-6E45-B871-C726E14C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219</Words>
  <Characters>1208</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5</cp:revision>
  <cp:lastPrinted>2014-05-06T20:10:00Z</cp:lastPrinted>
  <dcterms:created xsi:type="dcterms:W3CDTF">2016-09-05T18:41:00Z</dcterms:created>
  <dcterms:modified xsi:type="dcterms:W3CDTF">2018-06-06T19:50:00Z</dcterms:modified>
</cp:coreProperties>
</file>