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51C8AE13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Arial"/>
          <w:sz w:val="24"/>
          <w:lang w:val="es-ES"/>
        </w:rPr>
      </w:pPr>
      <w:r w:rsidRPr="000F5FD2">
        <w:rPr>
          <w:rFonts w:ascii="Verdana" w:eastAsia="Times New Roman" w:hAnsi="Verdana" w:cs="Arial"/>
          <w:sz w:val="24"/>
          <w:lang w:val="es-ES"/>
        </w:rPr>
        <w:t xml:space="preserve">Analiza el siguiente problema y da solución a cada inciso. Se puede realizar directamente en este documento de Word o en hojas de máquina a mano para después escanear y enviar a la Plataforma para su revisión. </w:t>
      </w:r>
    </w:p>
    <w:p w14:paraId="1ACAF7F4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</w:rPr>
      </w:pPr>
      <w:r w:rsidRPr="000F5FD2">
        <w:rPr>
          <w:rFonts w:ascii="Verdana" w:eastAsia="Times New Roman" w:hAnsi="Verdana" w:cs="Arial"/>
          <w:sz w:val="24"/>
          <w:lang w:val="es-ES"/>
        </w:rPr>
        <w:t>1. Suponemos que el nivel actual del ingreso es igual a $700, que el consumo de las familias es de $570, la inversión igual a $70, los gastos gubernamentales a $60 y los impuestos a $60.</w:t>
      </w:r>
    </w:p>
    <w:p w14:paraId="77971870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sz w:val="24"/>
        </w:rPr>
      </w:pPr>
      <w:r w:rsidRPr="000F5FD2">
        <w:rPr>
          <w:rFonts w:ascii="Verdana" w:eastAsia="Times New Roman" w:hAnsi="Verdana" w:cs="Arial"/>
          <w:sz w:val="24"/>
          <w:lang w:val="es-ES"/>
        </w:rPr>
        <w:t>a. Encuentra los multiplicadores de los impuestos y de los gastos cuando la propensión marginal a consumir es de 0.80. (Sustituye en las fórmulas dadas en la lección).</w:t>
      </w:r>
    </w:p>
    <w:p w14:paraId="7A9187DB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sz w:val="24"/>
        </w:rPr>
      </w:pPr>
      <w:r w:rsidRPr="000F5FD2">
        <w:rPr>
          <w:rFonts w:ascii="Verdana" w:eastAsia="Times New Roman" w:hAnsi="Verdana" w:cs="Arial"/>
          <w:sz w:val="24"/>
          <w:lang w:val="es-ES"/>
        </w:rPr>
        <w:t>b. ¿Qué efecto tendrá un aumento de $10 en los gastos del gobierno sobre el nivel de equilibrio del ingreso?</w:t>
      </w:r>
    </w:p>
    <w:p w14:paraId="3C15D079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 w:cs="Arial"/>
          <w:sz w:val="24"/>
          <w:lang w:val="es-ES"/>
        </w:rPr>
      </w:pPr>
      <w:r w:rsidRPr="000F5FD2">
        <w:rPr>
          <w:rFonts w:ascii="Verdana" w:eastAsia="Times New Roman" w:hAnsi="Verdana" w:cs="Arial"/>
          <w:sz w:val="24"/>
          <w:lang w:val="es-ES"/>
        </w:rPr>
        <w:t>c. Para evitar un déficit, suponemos que un aumento de $10 en impuestos acompaña el incremento de $10 en los gastos gubernamentales. ¿Qué efecto tendrán esas medidas sobre el nivel de equilibrio del ingreso?</w:t>
      </w: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2CAA29D2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0F5FD2">
        <w:rPr>
          <w:rFonts w:ascii="Verdana" w:hAnsi="Verdana"/>
          <w:b/>
          <w:sz w:val="24"/>
          <w:szCs w:val="24"/>
        </w:rPr>
        <w:t>Apellido Paterno_Primer Nombre_E</w:t>
      </w:r>
      <w:r w:rsidRPr="003C133E">
        <w:rPr>
          <w:rFonts w:ascii="Verdana" w:hAnsi="Verdana"/>
          <w:b/>
          <w:sz w:val="24"/>
          <w:szCs w:val="24"/>
        </w:rPr>
        <w:t>_</w:t>
      </w:r>
      <w:r w:rsidR="000F5FD2">
        <w:rPr>
          <w:rFonts w:ascii="Verdana" w:hAnsi="Verdana"/>
          <w:b/>
          <w:sz w:val="24"/>
          <w:szCs w:val="24"/>
        </w:rPr>
        <w:t>Multiplicadorimp</w:t>
      </w:r>
      <w:bookmarkStart w:id="0" w:name="_GoBack"/>
      <w:bookmarkEnd w:id="0"/>
    </w:p>
    <w:p w14:paraId="7CC99DD6" w14:textId="77777777" w:rsidR="00886914" w:rsidRPr="00D33A89" w:rsidRDefault="00886914" w:rsidP="00886914">
      <w:pPr>
        <w:ind w:left="360"/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7BEB9A" w:rsidR="00EC00F2" w:rsidRPr="00686521" w:rsidRDefault="000F5FD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Multiplicadorimp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7BEB9A" w:rsidR="00EC00F2" w:rsidRPr="00686521" w:rsidRDefault="000F5FD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Multiplicadorimp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5FD2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A7865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E210A8-24FB-CB49-A84B-1DF3A468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2015-06-16T15:02:00Z</dcterms:created>
  <dcterms:modified xsi:type="dcterms:W3CDTF">2015-06-16T15:03:00Z</dcterms:modified>
</cp:coreProperties>
</file>