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47D3C4" w14:textId="22CC4255" w:rsidR="009B5C93" w:rsidRPr="008C5C76" w:rsidRDefault="009B5C93" w:rsidP="009B5C93">
      <w:pPr>
        <w:jc w:val="right"/>
        <w:rPr>
          <w:rFonts w:ascii="Verdana" w:hAnsi="Verdana"/>
          <w:sz w:val="24"/>
          <w:szCs w:val="24"/>
        </w:rPr>
      </w:pPr>
    </w:p>
    <w:p w14:paraId="4DE20E1E" w14:textId="77777777" w:rsidR="008C5C76" w:rsidRPr="008C5C76" w:rsidRDefault="008C5C76" w:rsidP="008C5C76">
      <w:pPr>
        <w:jc w:val="both"/>
        <w:rPr>
          <w:rFonts w:ascii="Verdana" w:hAnsi="Verdana"/>
          <w:b/>
          <w:sz w:val="24"/>
          <w:szCs w:val="24"/>
        </w:rPr>
      </w:pPr>
      <w:r w:rsidRPr="008C5C76">
        <w:rPr>
          <w:rFonts w:ascii="Verdana" w:hAnsi="Verdana"/>
          <w:b/>
          <w:sz w:val="24"/>
          <w:szCs w:val="24"/>
        </w:rPr>
        <w:t>Instrucciones:</w:t>
      </w:r>
    </w:p>
    <w:p w14:paraId="74446DC3" w14:textId="77777777" w:rsidR="008C5C76" w:rsidRPr="008C5C76" w:rsidRDefault="008C5C76" w:rsidP="008C5C76">
      <w:pPr>
        <w:jc w:val="both"/>
        <w:rPr>
          <w:rFonts w:ascii="Verdana" w:hAnsi="Verdana"/>
          <w:sz w:val="24"/>
          <w:szCs w:val="24"/>
        </w:rPr>
      </w:pPr>
      <w:r w:rsidRPr="008C5C76">
        <w:rPr>
          <w:rFonts w:ascii="Verdana" w:hAnsi="Verdana"/>
          <w:sz w:val="24"/>
          <w:szCs w:val="24"/>
        </w:rPr>
        <w:t>En un documento en Word, o a mano si así lo prefieres, resuelve los siguientes problemas de acciones aplicando los conocimientos adquiridos.</w:t>
      </w:r>
    </w:p>
    <w:p w14:paraId="0033BC04" w14:textId="77777777" w:rsidR="008C5C76" w:rsidRPr="008C5C76" w:rsidRDefault="008C5C76" w:rsidP="008C5C76">
      <w:pPr>
        <w:jc w:val="both"/>
        <w:rPr>
          <w:rFonts w:ascii="Verdana" w:hAnsi="Verdana"/>
          <w:sz w:val="24"/>
          <w:szCs w:val="24"/>
        </w:rPr>
      </w:pPr>
    </w:p>
    <w:p w14:paraId="5BC0A7C3" w14:textId="77777777" w:rsidR="008C5C76" w:rsidRPr="008C5C76" w:rsidRDefault="008C5C76" w:rsidP="008C5C76">
      <w:pPr>
        <w:rPr>
          <w:rFonts w:ascii="Verdana" w:hAnsi="Verdana"/>
          <w:sz w:val="24"/>
          <w:szCs w:val="24"/>
        </w:rPr>
      </w:pPr>
      <w:r w:rsidRPr="008C5C76">
        <w:rPr>
          <w:rFonts w:ascii="Verdana" w:hAnsi="Verdana"/>
          <w:sz w:val="24"/>
          <w:szCs w:val="24"/>
        </w:rPr>
        <w:t>Si decides trabajar a mano, copia los problemas, resuélvelos y escanea tu trabajo.</w:t>
      </w:r>
    </w:p>
    <w:p w14:paraId="08F0DA88" w14:textId="77777777" w:rsidR="008C5C76" w:rsidRPr="008C5C76" w:rsidRDefault="008C5C76" w:rsidP="008C5C76">
      <w:pPr>
        <w:rPr>
          <w:rFonts w:ascii="Verdana" w:hAnsi="Verdana"/>
          <w:sz w:val="24"/>
          <w:szCs w:val="24"/>
        </w:rPr>
      </w:pPr>
    </w:p>
    <w:p w14:paraId="1AFC4A7B" w14:textId="77777777" w:rsidR="008C5C76" w:rsidRPr="008C5C76" w:rsidRDefault="008C5C76" w:rsidP="008C5C76">
      <w:pPr>
        <w:rPr>
          <w:rFonts w:ascii="Verdana" w:hAnsi="Verdana"/>
          <w:sz w:val="24"/>
          <w:szCs w:val="24"/>
        </w:rPr>
      </w:pPr>
      <w:r w:rsidRPr="008C5C76">
        <w:rPr>
          <w:rFonts w:ascii="Verdana" w:hAnsi="Verdana"/>
          <w:sz w:val="24"/>
          <w:szCs w:val="24"/>
        </w:rPr>
        <w:t xml:space="preserve">Asegúrate de que el documento escaneado sea perfectamente legible para que pueda ser revisado por tu facilitador. </w:t>
      </w:r>
    </w:p>
    <w:p w14:paraId="5BC21790" w14:textId="77777777" w:rsidR="008C5C76" w:rsidRPr="008C5C76" w:rsidRDefault="008C5C76" w:rsidP="008C5C76">
      <w:pPr>
        <w:rPr>
          <w:rFonts w:ascii="Verdana" w:hAnsi="Verdana"/>
          <w:sz w:val="24"/>
          <w:szCs w:val="24"/>
        </w:rPr>
      </w:pPr>
    </w:p>
    <w:p w14:paraId="400EE912" w14:textId="77777777" w:rsidR="008C5C76" w:rsidRPr="008C5C76" w:rsidRDefault="008C5C76" w:rsidP="008C5C76">
      <w:pPr>
        <w:rPr>
          <w:rFonts w:ascii="Verdana" w:hAnsi="Verdana"/>
          <w:sz w:val="24"/>
          <w:szCs w:val="24"/>
        </w:rPr>
      </w:pPr>
      <w:r w:rsidRPr="008C5C76">
        <w:rPr>
          <w:rFonts w:ascii="Verdana" w:hAnsi="Verdana"/>
          <w:sz w:val="24"/>
          <w:szCs w:val="24"/>
        </w:rPr>
        <w:t>Al terminar, envía tus cálculos y resultados a la plataforma para evaluarlos.</w:t>
      </w:r>
    </w:p>
    <w:p w14:paraId="171037C0" w14:textId="77777777" w:rsidR="008C5C76" w:rsidRPr="008C5C76" w:rsidRDefault="008C5C76" w:rsidP="008C5C76">
      <w:pPr>
        <w:jc w:val="both"/>
        <w:rPr>
          <w:rFonts w:ascii="Verdana" w:hAnsi="Verdana"/>
          <w:sz w:val="24"/>
          <w:szCs w:val="24"/>
        </w:rPr>
      </w:pPr>
    </w:p>
    <w:p w14:paraId="64377CEA" w14:textId="77777777" w:rsidR="008C5C76" w:rsidRPr="008C5C76" w:rsidRDefault="008C5C76" w:rsidP="008C5C76">
      <w:pPr>
        <w:jc w:val="both"/>
        <w:rPr>
          <w:rFonts w:ascii="Verdana" w:hAnsi="Verdana"/>
          <w:sz w:val="24"/>
          <w:szCs w:val="24"/>
        </w:rPr>
      </w:pPr>
    </w:p>
    <w:p w14:paraId="3FC017BE" w14:textId="77777777" w:rsidR="008C5C76" w:rsidRPr="008C5C76" w:rsidRDefault="008C5C76" w:rsidP="008C5C76">
      <w:pPr>
        <w:pStyle w:val="Prrafodelista"/>
        <w:numPr>
          <w:ilvl w:val="0"/>
          <w:numId w:val="28"/>
        </w:numPr>
        <w:jc w:val="both"/>
        <w:rPr>
          <w:rFonts w:ascii="Verdana" w:hAnsi="Verdana"/>
        </w:rPr>
      </w:pPr>
      <w:r w:rsidRPr="008C5C76">
        <w:rPr>
          <w:rFonts w:ascii="Verdana" w:hAnsi="Verdana"/>
        </w:rPr>
        <w:t xml:space="preserve">Las acciones de la sociedad de inversión cuya clave es </w:t>
      </w:r>
      <w:proofErr w:type="spellStart"/>
      <w:r w:rsidRPr="008C5C76">
        <w:rPr>
          <w:rFonts w:ascii="Verdana" w:hAnsi="Verdana"/>
        </w:rPr>
        <w:t>Scotia</w:t>
      </w:r>
      <w:proofErr w:type="spellEnd"/>
      <w:r w:rsidRPr="008C5C76">
        <w:rPr>
          <w:rFonts w:ascii="Verdana" w:hAnsi="Verdana"/>
        </w:rPr>
        <w:t xml:space="preserve"> 1 A tuvieron un valor de 94.647478 y de 94.935218 el 31 de julio y el 16 de agosto, respectivamente.   Calcula la tasa efectiva de rendimiento a ese plazo y a 30 días.</w:t>
      </w:r>
    </w:p>
    <w:p w14:paraId="475B9BBB" w14:textId="77777777" w:rsidR="008C5C76" w:rsidRPr="008C5C76" w:rsidRDefault="008C5C76" w:rsidP="008C5C76">
      <w:pPr>
        <w:jc w:val="both"/>
        <w:rPr>
          <w:rFonts w:ascii="Verdana" w:hAnsi="Verdana"/>
          <w:sz w:val="24"/>
          <w:szCs w:val="24"/>
        </w:rPr>
      </w:pPr>
    </w:p>
    <w:p w14:paraId="20722842" w14:textId="77777777" w:rsidR="008C5C76" w:rsidRPr="008C5C76" w:rsidRDefault="008C5C76" w:rsidP="008C5C76">
      <w:pPr>
        <w:jc w:val="both"/>
        <w:rPr>
          <w:rFonts w:ascii="Verdana" w:hAnsi="Verdana"/>
          <w:sz w:val="24"/>
          <w:szCs w:val="24"/>
        </w:rPr>
      </w:pPr>
    </w:p>
    <w:p w14:paraId="567F1EDA" w14:textId="77777777" w:rsidR="008C5C76" w:rsidRPr="008C5C76" w:rsidRDefault="008C5C76" w:rsidP="008C5C76">
      <w:pPr>
        <w:pStyle w:val="Prrafodelista"/>
        <w:numPr>
          <w:ilvl w:val="0"/>
          <w:numId w:val="28"/>
        </w:numPr>
        <w:jc w:val="both"/>
        <w:rPr>
          <w:rFonts w:ascii="Verdana" w:hAnsi="Verdana"/>
        </w:rPr>
      </w:pPr>
      <w:r w:rsidRPr="008C5C76">
        <w:rPr>
          <w:rFonts w:ascii="Verdana" w:hAnsi="Verdana"/>
        </w:rPr>
        <w:t>El precio al que se cotizaron por última vez las acciones de Alfa Z al cierre de las operaciones de los días 30 de mayo y 17 de agosto de 2006 fue 243.96 y 275.01, respectivamente.  Calcula la tasa efectiva de rendimiento de estas acciones en el periodo descrito y la tasa efectiva mensual.</w:t>
      </w:r>
    </w:p>
    <w:p w14:paraId="65CF77D8" w14:textId="77777777" w:rsidR="008C5C76" w:rsidRPr="008C5C76" w:rsidRDefault="008C5C76" w:rsidP="008C5C76">
      <w:pPr>
        <w:jc w:val="both"/>
        <w:rPr>
          <w:rFonts w:ascii="Verdana" w:hAnsi="Verdana"/>
          <w:sz w:val="24"/>
          <w:szCs w:val="24"/>
        </w:rPr>
      </w:pPr>
    </w:p>
    <w:p w14:paraId="633593D3" w14:textId="77777777" w:rsidR="008C5C76" w:rsidRPr="008C5C76" w:rsidRDefault="008C5C76" w:rsidP="008C5C76">
      <w:pPr>
        <w:jc w:val="both"/>
        <w:rPr>
          <w:rFonts w:ascii="Verdana" w:hAnsi="Verdana"/>
          <w:sz w:val="24"/>
          <w:szCs w:val="24"/>
        </w:rPr>
      </w:pPr>
    </w:p>
    <w:p w14:paraId="1974F73F" w14:textId="77777777" w:rsidR="008C5C76" w:rsidRPr="008C5C76" w:rsidRDefault="008C5C76" w:rsidP="008C5C76">
      <w:pPr>
        <w:jc w:val="both"/>
        <w:rPr>
          <w:rFonts w:ascii="Verdana" w:hAnsi="Verdana"/>
          <w:sz w:val="24"/>
          <w:szCs w:val="24"/>
        </w:rPr>
      </w:pPr>
    </w:p>
    <w:p w14:paraId="373DED73" w14:textId="77777777" w:rsidR="008C5C76" w:rsidRPr="008C5C76" w:rsidRDefault="008C5C76" w:rsidP="008C5C76">
      <w:pPr>
        <w:jc w:val="both"/>
        <w:rPr>
          <w:rFonts w:ascii="Verdana" w:hAnsi="Verdana"/>
          <w:sz w:val="24"/>
          <w:szCs w:val="24"/>
        </w:rPr>
      </w:pPr>
    </w:p>
    <w:p w14:paraId="5DCB2C24" w14:textId="77777777" w:rsidR="008C5C76" w:rsidRPr="008C5C76" w:rsidRDefault="008C5C76" w:rsidP="008C5C76">
      <w:pPr>
        <w:jc w:val="both"/>
        <w:rPr>
          <w:rFonts w:ascii="Verdana" w:hAnsi="Verdana"/>
          <w:sz w:val="24"/>
          <w:szCs w:val="24"/>
        </w:rPr>
      </w:pPr>
    </w:p>
    <w:p w14:paraId="7CE0733F" w14:textId="77777777" w:rsidR="008C5C76" w:rsidRDefault="008C5C76" w:rsidP="008C5C76">
      <w:pPr>
        <w:pStyle w:val="Prrafodelista"/>
        <w:ind w:left="0"/>
        <w:jc w:val="both"/>
        <w:rPr>
          <w:rFonts w:ascii="Verdana" w:hAnsi="Verdana"/>
          <w:b/>
          <w:lang w:val="es-ES_tradnl"/>
        </w:rPr>
      </w:pPr>
    </w:p>
    <w:p w14:paraId="49B2340B" w14:textId="77777777" w:rsidR="008C5C76" w:rsidRDefault="008C5C76" w:rsidP="008C5C76">
      <w:pPr>
        <w:pStyle w:val="Prrafodelista"/>
        <w:ind w:left="0"/>
        <w:jc w:val="both"/>
        <w:rPr>
          <w:rFonts w:ascii="Verdana" w:hAnsi="Verdana"/>
          <w:b/>
          <w:lang w:val="es-ES_tradnl"/>
        </w:rPr>
      </w:pPr>
    </w:p>
    <w:p w14:paraId="56695956" w14:textId="77777777" w:rsidR="008C5C76" w:rsidRPr="008C5C76" w:rsidRDefault="008C5C76" w:rsidP="008C5C76">
      <w:pPr>
        <w:pStyle w:val="Prrafodelista"/>
        <w:ind w:left="0"/>
        <w:jc w:val="both"/>
        <w:rPr>
          <w:rFonts w:ascii="Verdana" w:hAnsi="Verdana"/>
          <w:b/>
          <w:lang w:val="es-ES_tradnl"/>
        </w:rPr>
      </w:pPr>
      <w:r w:rsidRPr="008C5C76">
        <w:rPr>
          <w:rFonts w:ascii="Verdana" w:hAnsi="Verdana"/>
          <w:b/>
          <w:lang w:val="es-ES_tradnl"/>
        </w:rPr>
        <w:t xml:space="preserve">LISTA DE COTEJO ACTIVIDAD ACCIONES   </w:t>
      </w:r>
    </w:p>
    <w:p w14:paraId="2295268A" w14:textId="77777777" w:rsidR="008C5C76" w:rsidRPr="008C5C76" w:rsidRDefault="008C5C76" w:rsidP="008C5C76">
      <w:pPr>
        <w:pStyle w:val="Prrafodelista"/>
        <w:ind w:left="0"/>
        <w:jc w:val="both"/>
        <w:rPr>
          <w:rFonts w:ascii="Verdana" w:hAnsi="Verdana"/>
          <w:lang w:val="es-ES_tradnl"/>
        </w:rPr>
      </w:pPr>
      <w:bookmarkStart w:id="0" w:name="_GoBack"/>
      <w:bookmarkEnd w:id="0"/>
    </w:p>
    <w:tbl>
      <w:tblPr>
        <w:tblStyle w:val="Sombreadoclaro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</w:tblGrid>
      <w:tr w:rsidR="008B7055" w:rsidRPr="00AE01E7" w14:paraId="3129D693" w14:textId="77777777" w:rsidTr="008B70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ED4B4D3" w14:textId="77777777" w:rsidR="008B7055" w:rsidRPr="008B7055" w:rsidRDefault="008B7055" w:rsidP="000C5A38">
            <w:pPr>
              <w:spacing w:line="298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B705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Elemento</w:t>
            </w:r>
          </w:p>
        </w:tc>
      </w:tr>
      <w:tr w:rsidR="008B7055" w:rsidRPr="00AE01E7" w14:paraId="47C30471" w14:textId="77777777" w:rsidTr="008B70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tcBorders>
              <w:left w:val="none" w:sz="0" w:space="0" w:color="auto"/>
              <w:right w:val="none" w:sz="0" w:space="0" w:color="auto"/>
            </w:tcBorders>
            <w:hideMark/>
          </w:tcPr>
          <w:p w14:paraId="2D1989AA" w14:textId="77777777" w:rsidR="008B7055" w:rsidRPr="008B7055" w:rsidRDefault="008B7055" w:rsidP="000C5A38">
            <w:pPr>
              <w:spacing w:line="298" w:lineRule="atLeast"/>
              <w:rPr>
                <w:rFonts w:ascii="Verdana" w:eastAsia="Times New Roman" w:hAnsi="Verdana" w:cs="Times New Roman"/>
                <w:b w:val="0"/>
                <w:color w:val="000000"/>
                <w:sz w:val="24"/>
                <w:szCs w:val="24"/>
              </w:rPr>
            </w:pPr>
            <w:r w:rsidRPr="008B7055"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  <w:t>El procedimiento para resolver los problemas de acciones se desarrolla de manera correcta.</w:t>
            </w:r>
          </w:p>
        </w:tc>
      </w:tr>
      <w:tr w:rsidR="008B7055" w:rsidRPr="00AE01E7" w14:paraId="2E558D6A" w14:textId="77777777" w:rsidTr="008B7055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hideMark/>
          </w:tcPr>
          <w:p w14:paraId="1F8E3A0B" w14:textId="77777777" w:rsidR="008B7055" w:rsidRPr="008B7055" w:rsidRDefault="008B7055" w:rsidP="000C5A38">
            <w:pPr>
              <w:spacing w:line="298" w:lineRule="atLeast"/>
              <w:rPr>
                <w:rFonts w:ascii="Verdana" w:eastAsia="Times New Roman" w:hAnsi="Verdana" w:cs="Times New Roman"/>
                <w:b w:val="0"/>
                <w:color w:val="000000"/>
                <w:sz w:val="24"/>
                <w:szCs w:val="24"/>
              </w:rPr>
            </w:pPr>
            <w:r w:rsidRPr="008B7055"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  <w:t>El resultado final de los problemas es correcto.</w:t>
            </w:r>
          </w:p>
        </w:tc>
      </w:tr>
      <w:tr w:rsidR="008B7055" w:rsidRPr="00AE01E7" w14:paraId="761EA458" w14:textId="77777777" w:rsidTr="008B70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tcBorders>
              <w:left w:val="none" w:sz="0" w:space="0" w:color="auto"/>
              <w:right w:val="none" w:sz="0" w:space="0" w:color="auto"/>
            </w:tcBorders>
          </w:tcPr>
          <w:p w14:paraId="231EF80C" w14:textId="77777777" w:rsidR="008B7055" w:rsidRPr="008B7055" w:rsidRDefault="008B7055" w:rsidP="000C5A38">
            <w:pPr>
              <w:spacing w:line="298" w:lineRule="atLeast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B7055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TOTAL: 4 Puntos</w:t>
            </w:r>
          </w:p>
        </w:tc>
      </w:tr>
    </w:tbl>
    <w:p w14:paraId="393D39D5" w14:textId="77777777" w:rsidR="008C5C76" w:rsidRPr="008C5C76" w:rsidRDefault="008C5C76" w:rsidP="008C5C76">
      <w:pPr>
        <w:pStyle w:val="Prrafodelista"/>
        <w:ind w:left="0"/>
        <w:jc w:val="both"/>
        <w:rPr>
          <w:rFonts w:ascii="Verdana" w:hAnsi="Verdana"/>
          <w:lang w:val="es-ES_tradnl"/>
        </w:rPr>
      </w:pPr>
    </w:p>
    <w:p w14:paraId="257BDC10" w14:textId="77777777" w:rsidR="00BF5016" w:rsidRPr="008C5C76" w:rsidRDefault="00BF5016" w:rsidP="00BF5016">
      <w:pPr>
        <w:rPr>
          <w:rFonts w:ascii="Verdana" w:hAnsi="Verdana"/>
          <w:sz w:val="24"/>
          <w:szCs w:val="24"/>
        </w:rPr>
      </w:pPr>
    </w:p>
    <w:p w14:paraId="1BB6097D" w14:textId="77777777" w:rsidR="00BF5016" w:rsidRPr="008C5C76" w:rsidRDefault="00BF5016" w:rsidP="00BF5016">
      <w:pPr>
        <w:rPr>
          <w:rFonts w:ascii="Verdana" w:hAnsi="Verdana" w:cs="Arial"/>
          <w:sz w:val="24"/>
          <w:szCs w:val="24"/>
        </w:rPr>
      </w:pPr>
    </w:p>
    <w:p w14:paraId="63375D03" w14:textId="01766139" w:rsidR="00331481" w:rsidRPr="008C5C76" w:rsidRDefault="00331481" w:rsidP="00331481">
      <w:pPr>
        <w:spacing w:after="0" w:line="240" w:lineRule="auto"/>
        <w:jc w:val="right"/>
        <w:outlineLvl w:val="0"/>
        <w:rPr>
          <w:rFonts w:ascii="Verdana" w:eastAsia="Times New Roman" w:hAnsi="Verdana" w:cstheme="minorHAnsi"/>
          <w:iCs/>
          <w:color w:val="000000" w:themeColor="text1"/>
          <w:sz w:val="24"/>
          <w:szCs w:val="24"/>
        </w:rPr>
      </w:pPr>
      <w:r w:rsidRPr="008C5C76">
        <w:rPr>
          <w:rFonts w:ascii="Verdana" w:eastAsia="Times New Roman" w:hAnsi="Verdana" w:cstheme="minorHAnsi"/>
          <w:iCs/>
          <w:color w:val="000000" w:themeColor="text1"/>
          <w:sz w:val="24"/>
          <w:szCs w:val="24"/>
        </w:rPr>
        <w:t>Envíalo a través de la Plataforma Virtual.</w:t>
      </w:r>
    </w:p>
    <w:p w14:paraId="357C806E" w14:textId="77777777" w:rsidR="00331481" w:rsidRPr="008C5C76" w:rsidRDefault="00BF5016" w:rsidP="00331481">
      <w:pPr>
        <w:spacing w:after="0" w:line="240" w:lineRule="auto"/>
        <w:jc w:val="right"/>
        <w:outlineLvl w:val="0"/>
        <w:rPr>
          <w:rFonts w:ascii="Verdana" w:eastAsia="Times New Roman" w:hAnsi="Verdana" w:cstheme="minorHAnsi"/>
          <w:i/>
          <w:iCs/>
          <w:color w:val="000000" w:themeColor="text1"/>
          <w:sz w:val="24"/>
          <w:szCs w:val="24"/>
        </w:rPr>
      </w:pPr>
      <w:r w:rsidRPr="008C5C76">
        <w:rPr>
          <w:rFonts w:ascii="Verdana" w:eastAsia="Times New Roman" w:hAnsi="Verdana" w:cstheme="minorHAnsi"/>
          <w:iCs/>
          <w:color w:val="000000" w:themeColor="text1"/>
          <w:sz w:val="24"/>
          <w:szCs w:val="24"/>
        </w:rPr>
        <w:t>Recuerda que el archivo debe ser nombrado</w:t>
      </w:r>
      <w:r w:rsidRPr="008C5C76">
        <w:rPr>
          <w:rFonts w:ascii="Verdana" w:eastAsia="Times New Roman" w:hAnsi="Verdana" w:cstheme="minorHAnsi"/>
          <w:i/>
          <w:iCs/>
          <w:color w:val="000000" w:themeColor="text1"/>
          <w:sz w:val="24"/>
          <w:szCs w:val="24"/>
        </w:rPr>
        <w:t>:</w:t>
      </w:r>
    </w:p>
    <w:p w14:paraId="3196B250" w14:textId="53243CC0" w:rsidR="00BF5016" w:rsidRPr="008C5C76" w:rsidRDefault="00BF5016" w:rsidP="00331481">
      <w:pPr>
        <w:spacing w:after="0" w:line="240" w:lineRule="auto"/>
        <w:jc w:val="right"/>
        <w:outlineLvl w:val="0"/>
        <w:rPr>
          <w:rFonts w:ascii="Verdana" w:eastAsia="Times New Roman" w:hAnsi="Verdana" w:cstheme="minorHAnsi"/>
          <w:b/>
          <w:color w:val="4F6228" w:themeColor="accent3" w:themeShade="80"/>
          <w:sz w:val="24"/>
          <w:szCs w:val="24"/>
        </w:rPr>
      </w:pPr>
      <w:r w:rsidRPr="008C5C76">
        <w:rPr>
          <w:rFonts w:ascii="Verdana" w:eastAsia="Times New Roman" w:hAnsi="Verdana" w:cstheme="minorHAnsi"/>
          <w:b/>
          <w:i/>
          <w:iCs/>
          <w:color w:val="000000" w:themeColor="text1"/>
          <w:sz w:val="24"/>
          <w:szCs w:val="24"/>
        </w:rPr>
        <w:t> </w:t>
      </w:r>
      <w:r w:rsidR="00344D6E" w:rsidRPr="008C5C76">
        <w:rPr>
          <w:rFonts w:ascii="Verdana" w:hAnsi="Verdana"/>
          <w:b/>
          <w:sz w:val="24"/>
          <w:szCs w:val="24"/>
        </w:rPr>
        <w:t>Apellido Paterno_Primer Nombre_</w:t>
      </w:r>
      <w:r w:rsidR="00331481" w:rsidRPr="008C5C76">
        <w:rPr>
          <w:rFonts w:ascii="Verdana" w:hAnsi="Verdana"/>
          <w:b/>
          <w:sz w:val="24"/>
          <w:szCs w:val="24"/>
        </w:rPr>
        <w:t>A_</w:t>
      </w:r>
      <w:r w:rsidR="008C5C76">
        <w:rPr>
          <w:rFonts w:ascii="Verdana" w:hAnsi="Verdana"/>
          <w:b/>
          <w:sz w:val="24"/>
          <w:szCs w:val="24"/>
        </w:rPr>
        <w:t>Acciones</w:t>
      </w:r>
    </w:p>
    <w:p w14:paraId="11196ACF" w14:textId="77777777" w:rsidR="00BF5016" w:rsidRPr="008C5C76" w:rsidRDefault="00BF5016" w:rsidP="00BF5016">
      <w:pPr>
        <w:rPr>
          <w:rFonts w:ascii="Verdana" w:hAnsi="Verdana"/>
          <w:sz w:val="24"/>
          <w:szCs w:val="24"/>
        </w:rPr>
      </w:pPr>
    </w:p>
    <w:sectPr w:rsidR="00BF5016" w:rsidRPr="008C5C76" w:rsidSect="00E263A1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533930" w:rsidRDefault="00533930" w:rsidP="000C56E4">
      <w:r>
        <w:separator/>
      </w:r>
    </w:p>
  </w:endnote>
  <w:endnote w:type="continuationSeparator" w:id="0">
    <w:p w14:paraId="03EE6BA2" w14:textId="77777777" w:rsidR="00533930" w:rsidRDefault="0053393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533930" w:rsidRDefault="00533930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533930" w:rsidRDefault="00533930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533930" w:rsidRDefault="00533930" w:rsidP="000C56E4">
      <w:r>
        <w:separator/>
      </w:r>
    </w:p>
  </w:footnote>
  <w:footnote w:type="continuationSeparator" w:id="0">
    <w:p w14:paraId="143CF59E" w14:textId="77777777" w:rsidR="00533930" w:rsidRDefault="0053393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533930" w:rsidRDefault="0053393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EBE73A0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01C987" w14:textId="77777777" w:rsidR="00533930" w:rsidRPr="00BF5016" w:rsidRDefault="00533930" w:rsidP="00D356A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16"/>
                              <w:szCs w:val="68"/>
                              <w:lang w:val="es-ES" w:eastAsia="es-ES"/>
                            </w:rPr>
                          </w:pPr>
                        </w:p>
                        <w:p w14:paraId="08F56C7B" w14:textId="20C2B986" w:rsidR="00533930" w:rsidRPr="008C5C76" w:rsidRDefault="00BF5016" w:rsidP="008C5C76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 w:rsidRPr="008C5C76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Actividad: </w:t>
                          </w:r>
                          <w:r w:rsidR="008C5C76" w:rsidRPr="008C5C76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Acciones</w:t>
                          </w:r>
                        </w:p>
                        <w:p w14:paraId="5B874463" w14:textId="77777777" w:rsidR="00533930" w:rsidRPr="009F164F" w:rsidRDefault="00533930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52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5.35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" filled="f" stroked="f">
              <v:textbox>
                <w:txbxContent>
                  <w:p w14:paraId="0C01C987" w14:textId="77777777" w:rsidR="00533930" w:rsidRPr="00BF5016" w:rsidRDefault="00533930" w:rsidP="00D356A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16"/>
                        <w:szCs w:val="68"/>
                        <w:lang w:val="es-ES" w:eastAsia="es-ES"/>
                      </w:rPr>
                    </w:pPr>
                  </w:p>
                  <w:p w14:paraId="08F56C7B" w14:textId="20C2B986" w:rsidR="00533930" w:rsidRPr="008C5C76" w:rsidRDefault="00BF5016" w:rsidP="008C5C76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 w:rsidRPr="008C5C76">
                      <w:rPr>
                        <w:rFonts w:ascii="Dispatch-Regular" w:hAnsi="Dispatch-Regular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Actividad: </w:t>
                    </w:r>
                    <w:r w:rsidR="008C5C76" w:rsidRPr="008C5C76">
                      <w:rPr>
                        <w:rFonts w:ascii="Dispatch-Regular" w:hAnsi="Dispatch-Regular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Acciones</w:t>
                    </w:r>
                  </w:p>
                  <w:p w14:paraId="5B874463" w14:textId="77777777" w:rsidR="00533930" w:rsidRPr="009F164F" w:rsidRDefault="00533930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52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00ABA"/>
    <w:multiLevelType w:val="hybridMultilevel"/>
    <w:tmpl w:val="64A6B5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04578D0"/>
    <w:multiLevelType w:val="hybridMultilevel"/>
    <w:tmpl w:val="1FCC5300"/>
    <w:lvl w:ilvl="0" w:tplc="BABAE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8"/>
  </w:num>
  <w:num w:numId="3">
    <w:abstractNumId w:val="16"/>
  </w:num>
  <w:num w:numId="4">
    <w:abstractNumId w:val="9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7"/>
  </w:num>
  <w:num w:numId="10">
    <w:abstractNumId w:val="24"/>
  </w:num>
  <w:num w:numId="11">
    <w:abstractNumId w:val="20"/>
  </w:num>
  <w:num w:numId="12">
    <w:abstractNumId w:val="4"/>
  </w:num>
  <w:num w:numId="13">
    <w:abstractNumId w:val="26"/>
  </w:num>
  <w:num w:numId="14">
    <w:abstractNumId w:val="27"/>
  </w:num>
  <w:num w:numId="15">
    <w:abstractNumId w:val="1"/>
  </w:num>
  <w:num w:numId="16">
    <w:abstractNumId w:val="21"/>
  </w:num>
  <w:num w:numId="17">
    <w:abstractNumId w:val="6"/>
  </w:num>
  <w:num w:numId="18">
    <w:abstractNumId w:val="15"/>
  </w:num>
  <w:num w:numId="19">
    <w:abstractNumId w:val="25"/>
  </w:num>
  <w:num w:numId="20">
    <w:abstractNumId w:val="13"/>
  </w:num>
  <w:num w:numId="21">
    <w:abstractNumId w:val="14"/>
  </w:num>
  <w:num w:numId="22">
    <w:abstractNumId w:val="3"/>
  </w:num>
  <w:num w:numId="23">
    <w:abstractNumId w:val="10"/>
  </w:num>
  <w:num w:numId="24">
    <w:abstractNumId w:val="12"/>
  </w:num>
  <w:num w:numId="25">
    <w:abstractNumId w:val="0"/>
  </w:num>
  <w:num w:numId="26">
    <w:abstractNumId w:val="18"/>
  </w:num>
  <w:num w:numId="27">
    <w:abstractNumId w:val="22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14A5D"/>
    <w:rsid w:val="001408BB"/>
    <w:rsid w:val="00175BD2"/>
    <w:rsid w:val="00177091"/>
    <w:rsid w:val="00203CCD"/>
    <w:rsid w:val="002452F5"/>
    <w:rsid w:val="00264981"/>
    <w:rsid w:val="00271AEF"/>
    <w:rsid w:val="00293E23"/>
    <w:rsid w:val="002C5D7E"/>
    <w:rsid w:val="002E3A96"/>
    <w:rsid w:val="00305F1F"/>
    <w:rsid w:val="003064B8"/>
    <w:rsid w:val="00331481"/>
    <w:rsid w:val="00344D6E"/>
    <w:rsid w:val="0039235F"/>
    <w:rsid w:val="003D17A0"/>
    <w:rsid w:val="003D431C"/>
    <w:rsid w:val="003E53E7"/>
    <w:rsid w:val="00416ABB"/>
    <w:rsid w:val="0047758A"/>
    <w:rsid w:val="004918B3"/>
    <w:rsid w:val="004971FD"/>
    <w:rsid w:val="004B58C6"/>
    <w:rsid w:val="004B64F4"/>
    <w:rsid w:val="004E6A7A"/>
    <w:rsid w:val="004F555F"/>
    <w:rsid w:val="005332BC"/>
    <w:rsid w:val="00533930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82ABB"/>
    <w:rsid w:val="00792319"/>
    <w:rsid w:val="00794373"/>
    <w:rsid w:val="007A02A5"/>
    <w:rsid w:val="007B0549"/>
    <w:rsid w:val="007C352A"/>
    <w:rsid w:val="007E0F53"/>
    <w:rsid w:val="007E15BB"/>
    <w:rsid w:val="008162AC"/>
    <w:rsid w:val="0084096C"/>
    <w:rsid w:val="00851A71"/>
    <w:rsid w:val="00884708"/>
    <w:rsid w:val="00891B0C"/>
    <w:rsid w:val="008B7055"/>
    <w:rsid w:val="008C5C76"/>
    <w:rsid w:val="00927DB0"/>
    <w:rsid w:val="00967647"/>
    <w:rsid w:val="009678FA"/>
    <w:rsid w:val="009A3FDE"/>
    <w:rsid w:val="009B13BC"/>
    <w:rsid w:val="009B5C93"/>
    <w:rsid w:val="009C2D6F"/>
    <w:rsid w:val="009F164F"/>
    <w:rsid w:val="00A64278"/>
    <w:rsid w:val="00A76A1B"/>
    <w:rsid w:val="00AB0D02"/>
    <w:rsid w:val="00B33BD3"/>
    <w:rsid w:val="00B46003"/>
    <w:rsid w:val="00BD2484"/>
    <w:rsid w:val="00BF2A7F"/>
    <w:rsid w:val="00BF5016"/>
    <w:rsid w:val="00C36C08"/>
    <w:rsid w:val="00C5401B"/>
    <w:rsid w:val="00C6224F"/>
    <w:rsid w:val="00C93AF2"/>
    <w:rsid w:val="00CA200B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263A1"/>
    <w:rsid w:val="00E342E9"/>
    <w:rsid w:val="00E44C17"/>
    <w:rsid w:val="00E60597"/>
    <w:rsid w:val="00EA3784"/>
    <w:rsid w:val="00EA4BBE"/>
    <w:rsid w:val="00EB4AED"/>
    <w:rsid w:val="00F20E4A"/>
    <w:rsid w:val="00F36010"/>
    <w:rsid w:val="00F5446E"/>
    <w:rsid w:val="00F66D55"/>
    <w:rsid w:val="00FD66FC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521C15-CF1A-794F-B697-A90209BB7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201</Words>
  <Characters>1108</Characters>
  <Application>Microsoft Macintosh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6</cp:revision>
  <cp:lastPrinted>2014-04-15T19:15:00Z</cp:lastPrinted>
  <dcterms:created xsi:type="dcterms:W3CDTF">2014-08-25T21:20:00Z</dcterms:created>
  <dcterms:modified xsi:type="dcterms:W3CDTF">2017-01-10T18:40:00Z</dcterms:modified>
</cp:coreProperties>
</file>