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4DAC" w14:textId="73D9662B" w:rsidR="001C15AE" w:rsidRDefault="001C15AE" w:rsidP="003D6273"/>
    <w:p w14:paraId="53960A1D" w14:textId="3E0EEF0D" w:rsidR="003D6273" w:rsidRPr="003D6273" w:rsidRDefault="003D6273" w:rsidP="003D6273">
      <w:pPr>
        <w:rPr>
          <w:rFonts w:ascii="Verdana" w:hAnsi="Verdana"/>
          <w:b/>
          <w:sz w:val="24"/>
          <w:szCs w:val="24"/>
        </w:rPr>
      </w:pPr>
      <w:r w:rsidRPr="003D6273">
        <w:rPr>
          <w:rFonts w:ascii="Verdana" w:hAnsi="Verdana"/>
          <w:b/>
          <w:sz w:val="24"/>
          <w:szCs w:val="24"/>
        </w:rPr>
        <w:t>Instrucciones:</w:t>
      </w:r>
    </w:p>
    <w:p w14:paraId="260A1E83" w14:textId="5DF58A81" w:rsidR="003D6273" w:rsidRPr="003D6273" w:rsidRDefault="003D6273" w:rsidP="003D6273">
      <w:pPr>
        <w:rPr>
          <w:rFonts w:ascii="Verdana" w:hAnsi="Verdana"/>
          <w:sz w:val="24"/>
          <w:szCs w:val="24"/>
        </w:rPr>
      </w:pPr>
      <w:r w:rsidRPr="003D6273">
        <w:rPr>
          <w:rFonts w:ascii="Verdana" w:hAnsi="Verdana"/>
          <w:sz w:val="24"/>
          <w:szCs w:val="24"/>
        </w:rPr>
        <w:t>En un documento de Word realiza la siguiente actividad y al terminar, envíala a través de la Plataforma Virtual.</w:t>
      </w:r>
    </w:p>
    <w:p w14:paraId="52533342" w14:textId="2FCF6D54" w:rsidR="003D6273" w:rsidRPr="003D6273" w:rsidRDefault="003D6273" w:rsidP="003D6273">
      <w:pPr>
        <w:rPr>
          <w:rFonts w:ascii="Verdana" w:hAnsi="Verdana"/>
          <w:sz w:val="24"/>
          <w:szCs w:val="24"/>
        </w:rPr>
      </w:pPr>
      <w:r w:rsidRPr="003D6273">
        <w:rPr>
          <w:rFonts w:ascii="Verdana" w:hAnsi="Verdana"/>
          <w:sz w:val="24"/>
          <w:szCs w:val="24"/>
        </w:rPr>
        <w:t>Para incrementar tus conocimientos en relación a los modelos estratégicos, investiga y describe brevemente en qué consisten los siguientes modelos de estrategias:</w:t>
      </w:r>
    </w:p>
    <w:p w14:paraId="5CE2494F" w14:textId="77777777" w:rsidR="003D6273" w:rsidRPr="003D6273" w:rsidRDefault="003D6273" w:rsidP="003D6273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3D6273">
        <w:rPr>
          <w:rFonts w:ascii="Verdana" w:hAnsi="Verdana"/>
          <w:sz w:val="24"/>
          <w:szCs w:val="24"/>
        </w:rPr>
        <w:t>Matriz FODA.</w:t>
      </w:r>
    </w:p>
    <w:p w14:paraId="70234FD6" w14:textId="77777777" w:rsidR="003D6273" w:rsidRPr="003D6273" w:rsidRDefault="003D6273" w:rsidP="003D6273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3D6273">
        <w:rPr>
          <w:rFonts w:ascii="Verdana" w:hAnsi="Verdana"/>
          <w:sz w:val="24"/>
          <w:szCs w:val="24"/>
        </w:rPr>
        <w:t>Matriz de Porter.</w:t>
      </w:r>
    </w:p>
    <w:p w14:paraId="15BAB36A" w14:textId="77777777" w:rsidR="003D6273" w:rsidRPr="003D6273" w:rsidRDefault="003D6273" w:rsidP="003D6273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3D6273">
        <w:rPr>
          <w:rFonts w:ascii="Verdana" w:hAnsi="Verdana"/>
          <w:sz w:val="24"/>
          <w:szCs w:val="24"/>
        </w:rPr>
        <w:t>Matriz de Análisis  de Negocios de BCG.</w:t>
      </w:r>
    </w:p>
    <w:p w14:paraId="3681A7ED" w14:textId="77777777" w:rsidR="003D6273" w:rsidRPr="003D6273" w:rsidRDefault="003D6273" w:rsidP="003D6273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3D6273">
        <w:rPr>
          <w:rFonts w:ascii="Verdana" w:hAnsi="Verdana"/>
          <w:sz w:val="24"/>
          <w:szCs w:val="24"/>
        </w:rPr>
        <w:t>Estrategias de ANSOFF.</w:t>
      </w:r>
    </w:p>
    <w:p w14:paraId="2713EE57" w14:textId="77777777" w:rsidR="003D6273" w:rsidRPr="003D6273" w:rsidRDefault="003D6273" w:rsidP="003D6273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3D6273">
        <w:rPr>
          <w:rFonts w:ascii="Verdana" w:hAnsi="Verdana"/>
          <w:sz w:val="24"/>
          <w:szCs w:val="24"/>
        </w:rPr>
        <w:t>Segmentación de Mercados.</w:t>
      </w:r>
    </w:p>
    <w:p w14:paraId="42AB3EC5" w14:textId="77777777" w:rsidR="003D6273" w:rsidRPr="003D6273" w:rsidRDefault="003D6273" w:rsidP="003D6273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3D6273">
        <w:rPr>
          <w:rFonts w:ascii="Verdana" w:hAnsi="Verdana"/>
          <w:sz w:val="24"/>
          <w:szCs w:val="24"/>
        </w:rPr>
        <w:t>Modelos de las 4 C.</w:t>
      </w:r>
      <w:bookmarkStart w:id="0" w:name="_GoBack"/>
      <w:bookmarkEnd w:id="0"/>
    </w:p>
    <w:p w14:paraId="3E93EA20" w14:textId="77777777" w:rsidR="003D6273" w:rsidRPr="003D6273" w:rsidRDefault="003D6273" w:rsidP="003D6273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3D6273">
        <w:rPr>
          <w:rFonts w:ascii="Verdana" w:hAnsi="Verdana"/>
          <w:sz w:val="24"/>
          <w:szCs w:val="24"/>
        </w:rPr>
        <w:t>Modelos de las 4 P.</w:t>
      </w:r>
    </w:p>
    <w:p w14:paraId="3A12A32C" w14:textId="4FB9B94D" w:rsidR="003D6273" w:rsidRDefault="003D6273" w:rsidP="003D6273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3D6273">
        <w:rPr>
          <w:rFonts w:ascii="Verdana" w:hAnsi="Verdana"/>
          <w:sz w:val="24"/>
          <w:szCs w:val="24"/>
        </w:rPr>
        <w:t>Estrategia  de MARCA</w:t>
      </w:r>
    </w:p>
    <w:p w14:paraId="4A0A195B" w14:textId="77777777" w:rsidR="003D6273" w:rsidRPr="003D6273" w:rsidRDefault="003D6273" w:rsidP="003D6273">
      <w:pPr>
        <w:ind w:left="720"/>
        <w:rPr>
          <w:rFonts w:ascii="Verdana" w:hAnsi="Verdana"/>
          <w:sz w:val="24"/>
          <w:szCs w:val="24"/>
        </w:rPr>
      </w:pPr>
    </w:p>
    <w:p w14:paraId="4DD0033E" w14:textId="4ECDD8FC" w:rsidR="003D6273" w:rsidRPr="003D6273" w:rsidRDefault="003D6273" w:rsidP="003D6273">
      <w:pPr>
        <w:rPr>
          <w:rFonts w:ascii="Verdana" w:hAnsi="Verdana"/>
          <w:b/>
          <w:sz w:val="24"/>
          <w:szCs w:val="24"/>
          <w:lang w:val="es-ES_tradnl"/>
        </w:rPr>
      </w:pPr>
      <w:r w:rsidRPr="003D6273">
        <w:rPr>
          <w:rFonts w:ascii="Verdana" w:hAnsi="Verdana"/>
          <w:b/>
          <w:sz w:val="24"/>
          <w:szCs w:val="24"/>
          <w:lang w:val="es-ES_tradnl"/>
        </w:rPr>
        <w:t>LISTA DE COTEJO</w:t>
      </w:r>
    </w:p>
    <w:tbl>
      <w:tblPr>
        <w:tblStyle w:val="Listaclara-nfasis1"/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553"/>
        <w:gridCol w:w="2993"/>
      </w:tblGrid>
      <w:tr w:rsidR="003D6273" w:rsidRPr="003D6273" w14:paraId="42081E4C" w14:textId="77777777" w:rsidTr="003D62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40194DCC" w14:textId="77777777" w:rsidR="003D6273" w:rsidRPr="003D6273" w:rsidRDefault="003D6273" w:rsidP="003D6273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553" w:type="dxa"/>
          </w:tcPr>
          <w:p w14:paraId="25CA50A5" w14:textId="77777777" w:rsidR="003D6273" w:rsidRPr="003D6273" w:rsidRDefault="003D6273" w:rsidP="003D62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3D6273">
              <w:rPr>
                <w:rFonts w:ascii="Verdana" w:hAnsi="Verdana"/>
                <w:sz w:val="24"/>
                <w:szCs w:val="24"/>
                <w:lang w:val="es-ES_tradnl"/>
              </w:rPr>
              <w:t>Valor %</w:t>
            </w:r>
          </w:p>
        </w:tc>
        <w:tc>
          <w:tcPr>
            <w:tcW w:w="2993" w:type="dxa"/>
          </w:tcPr>
          <w:p w14:paraId="5D8492FF" w14:textId="77777777" w:rsidR="003D6273" w:rsidRPr="003D6273" w:rsidRDefault="003D6273" w:rsidP="003D62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3D6273">
              <w:rPr>
                <w:rFonts w:ascii="Verdana" w:hAnsi="Verdana"/>
                <w:sz w:val="24"/>
                <w:szCs w:val="24"/>
                <w:lang w:val="es-ES_tradnl"/>
              </w:rPr>
              <w:t>Su % obtenido</w:t>
            </w:r>
          </w:p>
        </w:tc>
      </w:tr>
      <w:tr w:rsidR="003D6273" w:rsidRPr="003D6273" w14:paraId="19E3EA1F" w14:textId="77777777" w:rsidTr="003D6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7F2565" w14:textId="77777777" w:rsidR="003D6273" w:rsidRPr="003D6273" w:rsidRDefault="003D6273" w:rsidP="003D6273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3D627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Cumple con cada uno de los modelos solicitados. </w:t>
            </w:r>
          </w:p>
        </w:tc>
        <w:tc>
          <w:tcPr>
            <w:tcW w:w="1553" w:type="dxa"/>
            <w:tcBorders>
              <w:top w:val="none" w:sz="0" w:space="0" w:color="auto"/>
              <w:bottom w:val="none" w:sz="0" w:space="0" w:color="auto"/>
            </w:tcBorders>
          </w:tcPr>
          <w:p w14:paraId="44CA8116" w14:textId="77777777" w:rsidR="003D6273" w:rsidRPr="003D6273" w:rsidRDefault="003D6273" w:rsidP="003D6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3D6273">
              <w:rPr>
                <w:rFonts w:ascii="Verdana" w:hAnsi="Verdana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C70A53" w14:textId="77777777" w:rsidR="003D6273" w:rsidRPr="003D6273" w:rsidRDefault="003D6273" w:rsidP="003D6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3D6273" w:rsidRPr="003D6273" w14:paraId="206622D8" w14:textId="77777777" w:rsidTr="003D6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5799642D" w14:textId="77777777" w:rsidR="003D6273" w:rsidRPr="003D6273" w:rsidRDefault="003D6273" w:rsidP="003D6273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3D627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Cumple con un buen nivel en ortografía y redacción.</w:t>
            </w:r>
          </w:p>
        </w:tc>
        <w:tc>
          <w:tcPr>
            <w:tcW w:w="1553" w:type="dxa"/>
          </w:tcPr>
          <w:p w14:paraId="32A5060A" w14:textId="77777777" w:rsidR="003D6273" w:rsidRPr="003D6273" w:rsidRDefault="003D6273" w:rsidP="003D6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3D6273">
              <w:rPr>
                <w:rFonts w:ascii="Verdana" w:hAnsi="Verdana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993" w:type="dxa"/>
          </w:tcPr>
          <w:p w14:paraId="7FE5727D" w14:textId="77777777" w:rsidR="003D6273" w:rsidRPr="003D6273" w:rsidRDefault="003D6273" w:rsidP="003D6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3D6273" w:rsidRPr="003D6273" w14:paraId="7854AEA0" w14:textId="77777777" w:rsidTr="003D6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9536EA5" w14:textId="77777777" w:rsidR="003D6273" w:rsidRPr="003D6273" w:rsidRDefault="003D6273" w:rsidP="003D6273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3D6273">
              <w:rPr>
                <w:rFonts w:ascii="Verdana" w:hAnsi="Verdana"/>
                <w:b w:val="0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553" w:type="dxa"/>
            <w:tcBorders>
              <w:top w:val="none" w:sz="0" w:space="0" w:color="auto"/>
              <w:bottom w:val="none" w:sz="0" w:space="0" w:color="auto"/>
            </w:tcBorders>
          </w:tcPr>
          <w:p w14:paraId="60C86FEE" w14:textId="77777777" w:rsidR="003D6273" w:rsidRPr="003D6273" w:rsidRDefault="003D6273" w:rsidP="003D6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3D6273">
              <w:rPr>
                <w:rFonts w:ascii="Verdana" w:hAnsi="Verdana"/>
                <w:sz w:val="24"/>
                <w:szCs w:val="24"/>
                <w:lang w:val="es-ES_tradnl"/>
              </w:rPr>
              <w:t>5%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47ADBF3" w14:textId="77777777" w:rsidR="003D6273" w:rsidRPr="003D6273" w:rsidRDefault="003D6273" w:rsidP="003D6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</w:tbl>
    <w:p w14:paraId="63BC168D" w14:textId="77777777" w:rsidR="003D6273" w:rsidRPr="003D6273" w:rsidRDefault="003D6273" w:rsidP="003D6273">
      <w:pPr>
        <w:rPr>
          <w:rFonts w:ascii="Verdana" w:hAnsi="Verdana"/>
          <w:sz w:val="24"/>
          <w:szCs w:val="24"/>
          <w:lang w:val="es-ES_tradnl"/>
        </w:rPr>
      </w:pPr>
    </w:p>
    <w:p w14:paraId="41BA04C0" w14:textId="77777777" w:rsidR="003D6273" w:rsidRPr="003D6273" w:rsidRDefault="003D6273" w:rsidP="003D6273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18551850" w14:textId="77777777" w:rsidR="003D6273" w:rsidRPr="003D6273" w:rsidRDefault="003D6273" w:rsidP="003D6273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007BA1C9" w14:textId="77777777" w:rsidR="003D6273" w:rsidRDefault="003D6273" w:rsidP="003D6273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21FA5AD0" w14:textId="77777777" w:rsidR="003D6273" w:rsidRDefault="003D6273" w:rsidP="003D6273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26573B95" w14:textId="77777777" w:rsidR="003D6273" w:rsidRDefault="003D6273" w:rsidP="003D6273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13927162" w14:textId="77777777" w:rsidR="003D6273" w:rsidRPr="003D6273" w:rsidRDefault="003D6273" w:rsidP="003D6273">
      <w:pPr>
        <w:spacing w:after="0" w:line="240" w:lineRule="auto"/>
        <w:jc w:val="right"/>
        <w:rPr>
          <w:rFonts w:ascii="Verdana" w:hAnsi="Verdana"/>
          <w:sz w:val="24"/>
          <w:szCs w:val="24"/>
          <w:lang w:val="es-ES_tradnl"/>
        </w:rPr>
      </w:pPr>
      <w:r w:rsidRPr="003D6273">
        <w:rPr>
          <w:rFonts w:ascii="Verdana" w:hAnsi="Verdana"/>
          <w:i/>
          <w:iCs/>
          <w:sz w:val="24"/>
          <w:szCs w:val="24"/>
          <w:lang w:val="es-ES_tradnl"/>
        </w:rPr>
        <w:t>Envíala a través de la Plataforma Virtual.</w:t>
      </w:r>
    </w:p>
    <w:p w14:paraId="7414788B" w14:textId="77777777" w:rsidR="003D6273" w:rsidRPr="003D6273" w:rsidRDefault="003D6273" w:rsidP="003D6273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_tradnl"/>
        </w:rPr>
      </w:pPr>
      <w:r w:rsidRPr="003D6273">
        <w:rPr>
          <w:rFonts w:ascii="Verdana" w:hAnsi="Verdana"/>
          <w:i/>
          <w:iCs/>
          <w:sz w:val="24"/>
          <w:szCs w:val="24"/>
          <w:lang w:val="es-ES_tradnl"/>
        </w:rPr>
        <w:t>Recuerda que el archivo debe ser nombrado:</w:t>
      </w:r>
    </w:p>
    <w:p w14:paraId="50615253" w14:textId="77777777" w:rsidR="003D6273" w:rsidRPr="003D6273" w:rsidRDefault="003D6273" w:rsidP="003D6273">
      <w:pPr>
        <w:spacing w:after="0" w:line="240" w:lineRule="auto"/>
        <w:jc w:val="right"/>
        <w:rPr>
          <w:rFonts w:ascii="Verdana" w:hAnsi="Verdana"/>
          <w:b/>
          <w:bCs/>
          <w:sz w:val="24"/>
          <w:szCs w:val="24"/>
        </w:rPr>
      </w:pPr>
      <w:r w:rsidRPr="003D6273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 Apellido </w:t>
      </w:r>
      <w:proofErr w:type="spellStart"/>
      <w:r w:rsidRPr="003D6273">
        <w:rPr>
          <w:rFonts w:ascii="Verdana" w:hAnsi="Verdana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3D6273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3D6273">
        <w:rPr>
          <w:rFonts w:ascii="Verdana" w:hAnsi="Verdana"/>
          <w:b/>
          <w:i/>
          <w:iCs/>
          <w:sz w:val="24"/>
          <w:szCs w:val="24"/>
          <w:lang w:val="es-ES_tradnl"/>
        </w:rPr>
        <w:t>Nombre_A_MODELOS</w:t>
      </w:r>
      <w:proofErr w:type="spellEnd"/>
    </w:p>
    <w:p w14:paraId="76316DFD" w14:textId="77777777" w:rsidR="003D6273" w:rsidRPr="003D6273" w:rsidRDefault="003D6273" w:rsidP="003D6273">
      <w:pPr>
        <w:rPr>
          <w:rFonts w:ascii="Verdana" w:hAnsi="Verdana"/>
          <w:sz w:val="24"/>
          <w:szCs w:val="24"/>
        </w:rPr>
      </w:pPr>
    </w:p>
    <w:sectPr w:rsidR="003D6273" w:rsidRPr="003D627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FC0EACA" w:rsidR="00F74E50" w:rsidRPr="003154C2" w:rsidRDefault="00E83C6C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3D627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Modelos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FC0EACA" w:rsidR="00F74E50" w:rsidRPr="003154C2" w:rsidRDefault="00E83C6C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3D627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Modelos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6DD"/>
    <w:multiLevelType w:val="hybridMultilevel"/>
    <w:tmpl w:val="077C6132"/>
    <w:lvl w:ilvl="0" w:tplc="3894F1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91F5C"/>
    <w:multiLevelType w:val="hybridMultilevel"/>
    <w:tmpl w:val="BFF23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35A2E"/>
    <w:multiLevelType w:val="hybridMultilevel"/>
    <w:tmpl w:val="D8C81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953E9"/>
    <w:multiLevelType w:val="hybridMultilevel"/>
    <w:tmpl w:val="1C486FCE"/>
    <w:lvl w:ilvl="0" w:tplc="B060EA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15AE"/>
    <w:rsid w:val="001C522D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D6273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42F7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D756A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266B7"/>
    <w:rsid w:val="00D356A2"/>
    <w:rsid w:val="00D414F5"/>
    <w:rsid w:val="00D54D66"/>
    <w:rsid w:val="00D5536C"/>
    <w:rsid w:val="00D6286B"/>
    <w:rsid w:val="00D75888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71FE5"/>
    <w:rsid w:val="00E81B4F"/>
    <w:rsid w:val="00E83C6C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751163-218F-4246-9CFA-E8E49F79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651</Characters>
  <Application>Microsoft Macintosh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14</cp:revision>
  <cp:lastPrinted>2014-05-06T20:10:00Z</cp:lastPrinted>
  <dcterms:created xsi:type="dcterms:W3CDTF">2014-10-21T19:25:00Z</dcterms:created>
  <dcterms:modified xsi:type="dcterms:W3CDTF">2017-03-29T15:41:00Z</dcterms:modified>
</cp:coreProperties>
</file>