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022F0F" w:rsidRDefault="00CA647D" w:rsidP="00CA647D">
      <w:pPr>
        <w:rPr>
          <w:rFonts w:ascii="Verdana" w:hAnsi="Verdana"/>
          <w:sz w:val="24"/>
          <w:szCs w:val="24"/>
        </w:rPr>
      </w:pPr>
    </w:p>
    <w:p w14:paraId="40D16754" w14:textId="77777777" w:rsidR="00022F82" w:rsidRPr="00022F0F" w:rsidRDefault="00022F82" w:rsidP="00022F82">
      <w:pPr>
        <w:spacing w:line="240" w:lineRule="atLeas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022F0F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Instrucciones: </w:t>
      </w:r>
      <w:r w:rsidRPr="00022F0F">
        <w:rPr>
          <w:rFonts w:ascii="Verdana" w:eastAsia="Times New Roman" w:hAnsi="Verdana" w:cstheme="minorHAnsi"/>
          <w:i/>
          <w:iCs/>
          <w:sz w:val="24"/>
          <w:szCs w:val="24"/>
        </w:rPr>
        <w:t xml:space="preserve">Descarga este documento, imprímelo y realiza lo que se te pide. Al terminar, recuerda escanearlo y enviarlo a la Plataforma. </w:t>
      </w:r>
    </w:p>
    <w:p w14:paraId="3C75D18A" w14:textId="77777777" w:rsidR="00022F82" w:rsidRPr="00022F0F" w:rsidRDefault="00022F82" w:rsidP="00022F82">
      <w:pPr>
        <w:spacing w:line="240" w:lineRule="atLeast"/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p w14:paraId="0EF474AD" w14:textId="77777777" w:rsidR="00022F82" w:rsidRPr="00022F0F" w:rsidRDefault="00022F82" w:rsidP="00022F82">
      <w:pPr>
        <w:spacing w:line="240" w:lineRule="atLeast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22F0F">
        <w:rPr>
          <w:rFonts w:ascii="Verdana" w:eastAsia="Times New Roman" w:hAnsi="Verdana" w:cstheme="minorHAnsi"/>
          <w:iCs/>
          <w:sz w:val="24"/>
          <w:szCs w:val="24"/>
        </w:rPr>
        <w:t xml:space="preserve">En las siguientes funciones grafica o bosqueja la curva considerando suficientes valores para las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x</m:t>
        </m:r>
      </m:oMath>
      <w:r w:rsidRPr="00022F0F">
        <w:rPr>
          <w:rFonts w:ascii="Verdana" w:eastAsia="Times New Roman" w:hAnsi="Verdana" w:cstheme="minorHAnsi"/>
          <w:iCs/>
          <w:sz w:val="24"/>
          <w:szCs w:val="24"/>
        </w:rPr>
        <w:t>, ten cuidado de analizar primero el dominio de la función.</w:t>
      </w:r>
    </w:p>
    <w:p w14:paraId="27E0D675" w14:textId="7CBC4001" w:rsidR="001B2F51" w:rsidRPr="001B2F51" w:rsidRDefault="00022F82" w:rsidP="001B2F51">
      <w:pPr>
        <w:numPr>
          <w:ilvl w:val="0"/>
          <w:numId w:val="44"/>
        </w:num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</w:rPr>
          <m:t>-x</m:t>
        </m:r>
      </m:oMath>
    </w:p>
    <w:p w14:paraId="1F51D11A" w14:textId="77777777" w:rsidR="00022F82" w:rsidRDefault="00022F82" w:rsidP="00022F82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5CF05003" w14:textId="77777777" w:rsidR="001B2F51" w:rsidRDefault="001B2F51" w:rsidP="00022F82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0A3A616E" w14:textId="77777777" w:rsidR="001B2F51" w:rsidRDefault="001B2F51" w:rsidP="00022F82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7CB8605F" w14:textId="77777777" w:rsidR="001B2F51" w:rsidRDefault="001B2F51" w:rsidP="00022F82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48560B2E" w14:textId="77777777" w:rsidR="001B2F51" w:rsidRDefault="001B2F51" w:rsidP="00022F82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27F7C87E" w14:textId="77777777" w:rsidR="001B2F51" w:rsidRDefault="001B2F51" w:rsidP="00022F82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67D34903" w14:textId="77777777" w:rsidR="001B2F51" w:rsidRDefault="001B2F51" w:rsidP="00022F82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2FA4DD9E" w14:textId="77777777" w:rsidR="001B2F51" w:rsidRDefault="001B2F51" w:rsidP="00022F82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62D6D4F5" w14:textId="77777777" w:rsidR="001B2F51" w:rsidRPr="00022F0F" w:rsidRDefault="001B2F51" w:rsidP="00022F82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59154306" w14:textId="77777777" w:rsidR="00022F0F" w:rsidRPr="00022F0F" w:rsidRDefault="00022F0F" w:rsidP="00022F82">
      <w:pPr>
        <w:spacing w:before="120" w:after="0"/>
        <w:ind w:left="72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77CD91D0" w14:textId="77777777" w:rsidR="00022F82" w:rsidRPr="00022F0F" w:rsidRDefault="00022F82" w:rsidP="00022F82">
      <w:pPr>
        <w:numPr>
          <w:ilvl w:val="0"/>
          <w:numId w:val="44"/>
        </w:numPr>
        <w:spacing w:before="120" w:after="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-4x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-1</m:t>
            </m:r>
          </m:den>
        </m:f>
      </m:oMath>
    </w:p>
    <w:p w14:paraId="20CF9DFA" w14:textId="77777777" w:rsidR="00022F82" w:rsidRPr="00022F0F" w:rsidRDefault="00022F82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1FB91D77" w14:textId="77777777" w:rsidR="00022F0F" w:rsidRDefault="00022F0F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66B49DAF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3A1224E1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651DB190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71CB37EE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541BF81C" w14:textId="77777777" w:rsidR="0064155A" w:rsidRDefault="0064155A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1C2DA391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1DE8C021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051F6C49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2189EC23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4334B65C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5844B160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5E55946D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142C10A9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7987EEEB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6EE5B12B" w14:textId="77777777" w:rsidR="001B2F51" w:rsidRDefault="001B2F51" w:rsidP="00022F82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7CCAABF0" w14:textId="77777777" w:rsidR="001B2F51" w:rsidRPr="00022F0F" w:rsidRDefault="001B2F51" w:rsidP="00022F82">
      <w:pPr>
        <w:spacing w:before="120" w:after="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245FCBA8" w14:textId="77777777" w:rsidR="00022F82" w:rsidRPr="00022F0F" w:rsidRDefault="00022F82" w:rsidP="00022F82">
      <w:pPr>
        <w:numPr>
          <w:ilvl w:val="0"/>
          <w:numId w:val="44"/>
        </w:numPr>
        <w:spacing w:before="120" w:after="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</m:sSup>
      </m:oMath>
    </w:p>
    <w:p w14:paraId="1BAC215E" w14:textId="77777777" w:rsidR="00022F0F" w:rsidRPr="00022F0F" w:rsidRDefault="00022F0F" w:rsidP="00022F0F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5F888822" w14:textId="77777777" w:rsidR="00022F0F" w:rsidRDefault="00022F0F" w:rsidP="00022F0F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063316FE" w14:textId="77777777" w:rsidR="001B2F51" w:rsidRDefault="001B2F51" w:rsidP="00022F0F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7105CB0A" w14:textId="77777777" w:rsidR="001B2F51" w:rsidRDefault="001B2F51" w:rsidP="00022F0F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064B2464" w14:textId="77777777" w:rsidR="001B2F51" w:rsidRDefault="001B2F51" w:rsidP="00022F0F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0BBFB738" w14:textId="77777777" w:rsidR="001B2F51" w:rsidRDefault="001B2F51" w:rsidP="00022F0F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36DDB5E3" w14:textId="77777777" w:rsidR="001B2F51" w:rsidRDefault="001B2F51" w:rsidP="00022F0F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72979A6E" w14:textId="77777777" w:rsidR="001B2F51" w:rsidRDefault="001B2F51" w:rsidP="00022F0F">
      <w:pPr>
        <w:spacing w:before="120" w:after="0"/>
        <w:ind w:left="72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3D0C6D6A" w14:textId="77777777" w:rsidR="001B2F51" w:rsidRPr="00022F0F" w:rsidRDefault="001B2F51" w:rsidP="00022F0F">
      <w:pPr>
        <w:spacing w:before="120" w:after="0"/>
        <w:ind w:left="72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0BD0A5D2" w14:textId="77777777" w:rsidR="00022F0F" w:rsidRPr="00022F0F" w:rsidRDefault="00022F0F" w:rsidP="00022F0F">
      <w:pPr>
        <w:spacing w:before="120" w:after="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0A149F83" w14:textId="77777777" w:rsidR="00022F82" w:rsidRPr="00022F0F" w:rsidRDefault="00022F82" w:rsidP="00022F82">
      <w:pPr>
        <w:numPr>
          <w:ilvl w:val="0"/>
          <w:numId w:val="44"/>
        </w:numPr>
        <w:spacing w:before="120" w:after="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</w:rPr>
          <m:t>-6x+2</m:t>
        </m:r>
      </m:oMath>
    </w:p>
    <w:p w14:paraId="75F1D214" w14:textId="77777777" w:rsidR="00022F0F" w:rsidRPr="00022F0F" w:rsidRDefault="00022F0F" w:rsidP="00022F0F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3588E366" w14:textId="77777777" w:rsidR="00022F0F" w:rsidRDefault="00022F0F" w:rsidP="00022F0F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20CE544D" w14:textId="77777777" w:rsidR="001B2F51" w:rsidRDefault="001B2F51" w:rsidP="00022F0F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2684CAD1" w14:textId="77777777" w:rsidR="001B2F51" w:rsidRDefault="001B2F51" w:rsidP="00022F0F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3FF30431" w14:textId="77777777" w:rsidR="001B2F51" w:rsidRDefault="001B2F51" w:rsidP="00022F0F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68F4ABB6" w14:textId="77777777" w:rsidR="001B2F51" w:rsidRDefault="001B2F51" w:rsidP="00022F0F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1CEBDC33" w14:textId="77777777" w:rsidR="001B2F51" w:rsidRDefault="001B2F51" w:rsidP="00022F0F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1F6B468E" w14:textId="77777777" w:rsidR="001B2F51" w:rsidRDefault="001B2F51" w:rsidP="00022F0F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717E67A3" w14:textId="77777777" w:rsidR="001B2F51" w:rsidRDefault="001B2F51" w:rsidP="00022F0F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195ABEF2" w14:textId="77777777" w:rsidR="001B2F51" w:rsidRPr="00022F0F" w:rsidRDefault="001B2F51" w:rsidP="00022F0F">
      <w:pPr>
        <w:spacing w:before="120" w:after="0"/>
        <w:contextualSpacing/>
        <w:rPr>
          <w:rFonts w:ascii="Verdana" w:eastAsia="Times New Roman" w:hAnsi="Verdana" w:cstheme="minorHAnsi"/>
          <w:sz w:val="24"/>
          <w:szCs w:val="24"/>
        </w:rPr>
      </w:pPr>
    </w:p>
    <w:p w14:paraId="7587CDDF" w14:textId="77777777" w:rsidR="00022F0F" w:rsidRPr="00022F0F" w:rsidRDefault="00022F0F" w:rsidP="00022F0F">
      <w:pPr>
        <w:spacing w:before="120" w:after="0"/>
        <w:ind w:left="72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54380FE6" w14:textId="77777777" w:rsidR="00022F82" w:rsidRPr="00022F0F" w:rsidRDefault="00022F82" w:rsidP="00022F82">
      <w:pPr>
        <w:numPr>
          <w:ilvl w:val="0"/>
          <w:numId w:val="44"/>
        </w:numPr>
        <w:spacing w:before="120" w:after="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(x-3)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</w:p>
    <w:p w14:paraId="4E17C453" w14:textId="77777777" w:rsidR="00270019" w:rsidRDefault="00270019" w:rsidP="00CA647D">
      <w:pPr>
        <w:rPr>
          <w:rFonts w:ascii="Verdana" w:hAnsi="Verdana"/>
          <w:sz w:val="24"/>
          <w:szCs w:val="24"/>
        </w:rPr>
      </w:pPr>
    </w:p>
    <w:p w14:paraId="495BFE97" w14:textId="77777777" w:rsidR="001B2F51" w:rsidRDefault="001B2F51" w:rsidP="00CA647D">
      <w:pPr>
        <w:rPr>
          <w:rFonts w:ascii="Verdana" w:hAnsi="Verdana"/>
          <w:sz w:val="24"/>
          <w:szCs w:val="24"/>
        </w:rPr>
      </w:pPr>
    </w:p>
    <w:p w14:paraId="500A1EB1" w14:textId="77777777" w:rsidR="0064155A" w:rsidRDefault="0064155A" w:rsidP="00CA647D">
      <w:pPr>
        <w:rPr>
          <w:rFonts w:ascii="Verdana" w:hAnsi="Verdana"/>
          <w:sz w:val="24"/>
          <w:szCs w:val="24"/>
        </w:rPr>
      </w:pPr>
    </w:p>
    <w:p w14:paraId="2F4841F2" w14:textId="77777777" w:rsidR="0064155A" w:rsidRDefault="0064155A" w:rsidP="00CA647D">
      <w:pPr>
        <w:rPr>
          <w:rFonts w:ascii="Verdana" w:hAnsi="Verdana"/>
          <w:sz w:val="24"/>
          <w:szCs w:val="24"/>
        </w:rPr>
      </w:pPr>
    </w:p>
    <w:p w14:paraId="0216ABFF" w14:textId="77777777" w:rsidR="0064155A" w:rsidRDefault="0064155A" w:rsidP="00CA647D">
      <w:pPr>
        <w:rPr>
          <w:rFonts w:ascii="Verdana" w:hAnsi="Verdana"/>
          <w:sz w:val="24"/>
          <w:szCs w:val="24"/>
        </w:rPr>
      </w:pPr>
    </w:p>
    <w:p w14:paraId="3AD10943" w14:textId="77777777" w:rsidR="0064155A" w:rsidRDefault="0064155A" w:rsidP="00CA647D">
      <w:pPr>
        <w:rPr>
          <w:rFonts w:ascii="Verdana" w:hAnsi="Verdana"/>
          <w:sz w:val="24"/>
          <w:szCs w:val="24"/>
        </w:rPr>
      </w:pPr>
    </w:p>
    <w:p w14:paraId="005D2EF4" w14:textId="77777777" w:rsidR="0064155A" w:rsidRDefault="0064155A" w:rsidP="00CA647D">
      <w:pPr>
        <w:rPr>
          <w:rFonts w:ascii="Verdana" w:hAnsi="Verdana"/>
          <w:sz w:val="24"/>
          <w:szCs w:val="24"/>
        </w:rPr>
      </w:pPr>
    </w:p>
    <w:p w14:paraId="11DF086E" w14:textId="77777777" w:rsidR="0064155A" w:rsidRDefault="0064155A" w:rsidP="00CA647D">
      <w:pPr>
        <w:rPr>
          <w:rFonts w:ascii="Verdana" w:hAnsi="Verdana"/>
          <w:sz w:val="24"/>
          <w:szCs w:val="24"/>
        </w:rPr>
      </w:pPr>
    </w:p>
    <w:p w14:paraId="6942B4EE" w14:textId="77777777" w:rsidR="001B2F51" w:rsidRDefault="001B2F51" w:rsidP="00CA647D">
      <w:pPr>
        <w:rPr>
          <w:rFonts w:ascii="Verdana" w:hAnsi="Verdana"/>
          <w:sz w:val="24"/>
          <w:szCs w:val="24"/>
        </w:rPr>
      </w:pPr>
    </w:p>
    <w:p w14:paraId="4E58424A" w14:textId="77777777" w:rsidR="0064155A" w:rsidRPr="0064155A" w:rsidRDefault="0064155A" w:rsidP="0064155A">
      <w:pPr>
        <w:spacing w:line="240" w:lineRule="atLeast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64155A">
        <w:rPr>
          <w:rFonts w:ascii="Verdana" w:hAnsi="Verdana"/>
          <w:b/>
          <w:sz w:val="24"/>
          <w:szCs w:val="24"/>
        </w:rPr>
        <w:t xml:space="preserve">B. </w:t>
      </w:r>
      <w:r w:rsidRPr="0064155A">
        <w:rPr>
          <w:rFonts w:ascii="Verdana" w:eastAsia="Times New Roman" w:hAnsi="Verdana" w:cstheme="minorHAnsi"/>
          <w:i/>
          <w:iCs/>
          <w:sz w:val="24"/>
          <w:szCs w:val="24"/>
        </w:rPr>
        <w:t xml:space="preserve">De acuerdo al comportamiento de las funciones, realiza lo siguiente: </w:t>
      </w:r>
    </w:p>
    <w:p w14:paraId="2AF3F61D" w14:textId="77777777" w:rsidR="0064155A" w:rsidRPr="0064155A" w:rsidRDefault="0064155A" w:rsidP="0064155A">
      <w:pPr>
        <w:spacing w:line="240" w:lineRule="atLeast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C357938" w14:textId="77777777" w:rsidR="0064155A" w:rsidRPr="0064155A" w:rsidRDefault="0064155A" w:rsidP="0064155A">
      <w:pPr>
        <w:spacing w:line="240" w:lineRule="atLeast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4155A">
        <w:rPr>
          <w:rFonts w:ascii="Verdana" w:eastAsia="Times New Roman" w:hAnsi="Verdana" w:cstheme="minorHAnsi"/>
          <w:iCs/>
          <w:sz w:val="24"/>
          <w:szCs w:val="24"/>
        </w:rPr>
        <w:t xml:space="preserve">1. Determina los intervalos en donde la función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>=3x-3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</m:sSup>
      </m:oMath>
      <w:r w:rsidRPr="0064155A">
        <w:rPr>
          <w:rFonts w:ascii="Verdana" w:eastAsia="Times New Roman" w:hAnsi="Verdana" w:cstheme="minorHAnsi"/>
          <w:iCs/>
          <w:sz w:val="24"/>
          <w:szCs w:val="24"/>
        </w:rPr>
        <w:t xml:space="preserve"> es creciente o decreciente.</w:t>
      </w:r>
    </w:p>
    <w:p w14:paraId="5A784C82" w14:textId="77777777" w:rsidR="0064155A" w:rsidRPr="0064155A" w:rsidRDefault="0064155A" w:rsidP="0064155A">
      <w:pPr>
        <w:spacing w:line="240" w:lineRule="atLeast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4155A">
        <w:rPr>
          <w:rFonts w:ascii="Verdana" w:eastAsia="Times New Roman" w:hAnsi="Verdana" w:cstheme="minorHAnsi"/>
          <w:iCs/>
          <w:sz w:val="24"/>
          <w:szCs w:val="24"/>
        </w:rPr>
        <w:t xml:space="preserve">2. Determina los intervalos en donde la función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>=-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+6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+15x+4</m:t>
        </m:r>
      </m:oMath>
      <w:r w:rsidRPr="0064155A">
        <w:rPr>
          <w:rFonts w:ascii="Verdana" w:eastAsia="Times New Roman" w:hAnsi="Verdana" w:cstheme="minorHAnsi"/>
          <w:iCs/>
          <w:sz w:val="24"/>
          <w:szCs w:val="24"/>
        </w:rPr>
        <w:t xml:space="preserve"> es creciente o decreciente.</w:t>
      </w:r>
    </w:p>
    <w:p w14:paraId="3F23F2A4" w14:textId="77777777" w:rsidR="001B2F51" w:rsidRPr="0064155A" w:rsidRDefault="001B2F51" w:rsidP="0064155A">
      <w:pPr>
        <w:jc w:val="both"/>
        <w:rPr>
          <w:rFonts w:ascii="Verdana" w:hAnsi="Verdana"/>
          <w:sz w:val="24"/>
          <w:szCs w:val="24"/>
        </w:rPr>
      </w:pPr>
    </w:p>
    <w:p w14:paraId="612051CC" w14:textId="77777777" w:rsidR="001B2F51" w:rsidRDefault="001B2F51" w:rsidP="00CA647D">
      <w:pPr>
        <w:rPr>
          <w:rFonts w:ascii="Verdana" w:hAnsi="Verdana"/>
          <w:sz w:val="24"/>
          <w:szCs w:val="24"/>
        </w:rPr>
      </w:pPr>
    </w:p>
    <w:p w14:paraId="2FEEDF3E" w14:textId="77777777" w:rsidR="001B2F51" w:rsidRDefault="001B2F51" w:rsidP="00CA647D">
      <w:pPr>
        <w:rPr>
          <w:rFonts w:ascii="Verdana" w:hAnsi="Verdana"/>
          <w:sz w:val="24"/>
          <w:szCs w:val="24"/>
        </w:rPr>
      </w:pPr>
    </w:p>
    <w:p w14:paraId="79F72915" w14:textId="77777777" w:rsidR="001B2F51" w:rsidRDefault="001B2F51" w:rsidP="00CA647D">
      <w:pPr>
        <w:rPr>
          <w:rFonts w:ascii="Verdana" w:hAnsi="Verdana"/>
          <w:sz w:val="24"/>
          <w:szCs w:val="24"/>
        </w:rPr>
      </w:pPr>
    </w:p>
    <w:p w14:paraId="19F0097C" w14:textId="77777777" w:rsidR="001B2F51" w:rsidRDefault="001B2F51" w:rsidP="00CA647D">
      <w:pPr>
        <w:rPr>
          <w:rFonts w:ascii="Verdana" w:hAnsi="Verdana"/>
          <w:sz w:val="24"/>
          <w:szCs w:val="24"/>
        </w:rPr>
      </w:pPr>
    </w:p>
    <w:p w14:paraId="28A8A175" w14:textId="77777777" w:rsidR="001B2F51" w:rsidRDefault="001B2F51" w:rsidP="00CA647D">
      <w:pPr>
        <w:rPr>
          <w:rFonts w:ascii="Verdana" w:hAnsi="Verdana"/>
          <w:sz w:val="24"/>
          <w:szCs w:val="24"/>
        </w:rPr>
      </w:pPr>
    </w:p>
    <w:p w14:paraId="09C08B67" w14:textId="77777777" w:rsidR="001B2F51" w:rsidRDefault="001B2F51" w:rsidP="00CA647D">
      <w:pPr>
        <w:rPr>
          <w:rFonts w:ascii="Verdana" w:hAnsi="Verdana"/>
          <w:sz w:val="24"/>
          <w:szCs w:val="24"/>
        </w:rPr>
      </w:pPr>
    </w:p>
    <w:p w14:paraId="3AB0A6EA" w14:textId="77777777" w:rsidR="001B2F51" w:rsidRDefault="001B2F51" w:rsidP="00CA647D">
      <w:pPr>
        <w:rPr>
          <w:rFonts w:ascii="Verdana" w:hAnsi="Verdana"/>
          <w:sz w:val="24"/>
          <w:szCs w:val="24"/>
        </w:rPr>
      </w:pPr>
    </w:p>
    <w:p w14:paraId="26003733" w14:textId="77777777" w:rsidR="001B2F51" w:rsidRDefault="001B2F51" w:rsidP="00CA647D">
      <w:pPr>
        <w:rPr>
          <w:rFonts w:ascii="Verdana" w:hAnsi="Verdana"/>
          <w:sz w:val="24"/>
          <w:szCs w:val="24"/>
        </w:rPr>
      </w:pPr>
    </w:p>
    <w:p w14:paraId="71527159" w14:textId="77777777" w:rsidR="001B2F51" w:rsidRDefault="001B2F51" w:rsidP="00CA647D">
      <w:pPr>
        <w:rPr>
          <w:rFonts w:ascii="Verdana" w:hAnsi="Verdana"/>
          <w:sz w:val="24"/>
          <w:szCs w:val="24"/>
        </w:rPr>
      </w:pPr>
    </w:p>
    <w:p w14:paraId="02D34AAA" w14:textId="77777777" w:rsidR="001B2F51" w:rsidRDefault="001B2F51" w:rsidP="00CA647D">
      <w:pPr>
        <w:rPr>
          <w:rFonts w:ascii="Verdana" w:hAnsi="Verdana"/>
          <w:sz w:val="24"/>
          <w:szCs w:val="24"/>
        </w:rPr>
      </w:pPr>
    </w:p>
    <w:p w14:paraId="7EE3FB73" w14:textId="77777777" w:rsidR="001B2F51" w:rsidRDefault="001B2F51" w:rsidP="00CA647D">
      <w:pPr>
        <w:rPr>
          <w:rFonts w:ascii="Verdana" w:hAnsi="Verdana"/>
          <w:sz w:val="24"/>
          <w:szCs w:val="24"/>
        </w:rPr>
      </w:pPr>
    </w:p>
    <w:p w14:paraId="0B32649E" w14:textId="77777777" w:rsidR="001B2F51" w:rsidRPr="00022F0F" w:rsidRDefault="001B2F51" w:rsidP="00CA647D">
      <w:pPr>
        <w:rPr>
          <w:rFonts w:ascii="Verdana" w:hAnsi="Verdana"/>
          <w:sz w:val="24"/>
          <w:szCs w:val="24"/>
        </w:rPr>
      </w:pPr>
    </w:p>
    <w:p w14:paraId="4B391DE1" w14:textId="77777777" w:rsidR="00911030" w:rsidRDefault="00911030" w:rsidP="00CA647D">
      <w:pPr>
        <w:rPr>
          <w:rFonts w:ascii="Verdana" w:hAnsi="Verdana"/>
          <w:sz w:val="24"/>
          <w:szCs w:val="24"/>
        </w:rPr>
      </w:pPr>
    </w:p>
    <w:p w14:paraId="345329DF" w14:textId="77777777" w:rsidR="0064155A" w:rsidRPr="00022F0F" w:rsidRDefault="0064155A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022F0F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022F0F">
        <w:rPr>
          <w:rFonts w:ascii="Verdana" w:hAnsi="Verdana"/>
          <w:sz w:val="24"/>
          <w:szCs w:val="24"/>
        </w:rPr>
        <w:t>Envíalo</w:t>
      </w:r>
      <w:proofErr w:type="spellEnd"/>
      <w:r w:rsidRPr="00022F0F">
        <w:rPr>
          <w:rFonts w:ascii="Verdana" w:hAnsi="Verdana"/>
          <w:sz w:val="24"/>
          <w:szCs w:val="24"/>
        </w:rPr>
        <w:t xml:space="preserve"> a </w:t>
      </w:r>
      <w:proofErr w:type="spellStart"/>
      <w:r w:rsidRPr="00022F0F">
        <w:rPr>
          <w:rFonts w:ascii="Verdana" w:hAnsi="Verdana"/>
          <w:sz w:val="24"/>
          <w:szCs w:val="24"/>
        </w:rPr>
        <w:t>través</w:t>
      </w:r>
      <w:proofErr w:type="spellEnd"/>
      <w:r w:rsidRPr="00022F0F">
        <w:rPr>
          <w:rFonts w:ascii="Verdana" w:hAnsi="Verdana"/>
          <w:sz w:val="24"/>
          <w:szCs w:val="24"/>
        </w:rPr>
        <w:t xml:space="preserve"> de la </w:t>
      </w:r>
      <w:proofErr w:type="spellStart"/>
      <w:r w:rsidRPr="00022F0F">
        <w:rPr>
          <w:rFonts w:ascii="Verdana" w:hAnsi="Verdana"/>
          <w:sz w:val="24"/>
          <w:szCs w:val="24"/>
        </w:rPr>
        <w:t>Plataforma</w:t>
      </w:r>
      <w:proofErr w:type="spellEnd"/>
      <w:r w:rsidRPr="00022F0F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022F0F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022F0F">
        <w:rPr>
          <w:rFonts w:ascii="Verdana" w:hAnsi="Verdana"/>
          <w:sz w:val="24"/>
          <w:szCs w:val="24"/>
        </w:rPr>
        <w:t>Recuerda</w:t>
      </w:r>
      <w:proofErr w:type="spellEnd"/>
      <w:r w:rsidRPr="00022F0F">
        <w:rPr>
          <w:rFonts w:ascii="Verdana" w:hAnsi="Verdana"/>
          <w:sz w:val="24"/>
          <w:szCs w:val="24"/>
        </w:rPr>
        <w:t xml:space="preserve"> </w:t>
      </w:r>
      <w:proofErr w:type="spellStart"/>
      <w:r w:rsidRPr="00022F0F">
        <w:rPr>
          <w:rFonts w:ascii="Verdana" w:hAnsi="Verdana"/>
          <w:sz w:val="24"/>
          <w:szCs w:val="24"/>
        </w:rPr>
        <w:t>que</w:t>
      </w:r>
      <w:proofErr w:type="spellEnd"/>
      <w:r w:rsidRPr="00022F0F">
        <w:rPr>
          <w:rFonts w:ascii="Verdana" w:hAnsi="Verdana"/>
          <w:sz w:val="24"/>
          <w:szCs w:val="24"/>
        </w:rPr>
        <w:t xml:space="preserve"> el </w:t>
      </w:r>
      <w:proofErr w:type="spellStart"/>
      <w:r w:rsidRPr="00022F0F">
        <w:rPr>
          <w:rFonts w:ascii="Verdana" w:hAnsi="Verdana"/>
          <w:sz w:val="24"/>
          <w:szCs w:val="24"/>
        </w:rPr>
        <w:t>archivo</w:t>
      </w:r>
      <w:proofErr w:type="spellEnd"/>
      <w:r w:rsidRPr="00022F0F">
        <w:rPr>
          <w:rFonts w:ascii="Verdana" w:hAnsi="Verdana"/>
          <w:sz w:val="24"/>
          <w:szCs w:val="24"/>
        </w:rPr>
        <w:t xml:space="preserve"> </w:t>
      </w:r>
      <w:proofErr w:type="spellStart"/>
      <w:r w:rsidRPr="00022F0F">
        <w:rPr>
          <w:rFonts w:ascii="Verdana" w:hAnsi="Verdana"/>
          <w:sz w:val="24"/>
          <w:szCs w:val="24"/>
        </w:rPr>
        <w:t>debe</w:t>
      </w:r>
      <w:proofErr w:type="spellEnd"/>
      <w:r w:rsidRPr="00022F0F">
        <w:rPr>
          <w:rFonts w:ascii="Verdana" w:hAnsi="Verdana"/>
          <w:sz w:val="24"/>
          <w:szCs w:val="24"/>
        </w:rPr>
        <w:t xml:space="preserve"> </w:t>
      </w:r>
      <w:proofErr w:type="spellStart"/>
      <w:r w:rsidRPr="00022F0F">
        <w:rPr>
          <w:rFonts w:ascii="Verdana" w:hAnsi="Verdana"/>
          <w:sz w:val="24"/>
          <w:szCs w:val="24"/>
        </w:rPr>
        <w:t>ser</w:t>
      </w:r>
      <w:proofErr w:type="spellEnd"/>
      <w:r w:rsidRPr="00022F0F">
        <w:rPr>
          <w:rFonts w:ascii="Verdana" w:hAnsi="Verdana"/>
          <w:sz w:val="24"/>
          <w:szCs w:val="24"/>
        </w:rPr>
        <w:t xml:space="preserve"> </w:t>
      </w:r>
      <w:proofErr w:type="spellStart"/>
      <w:r w:rsidRPr="00022F0F">
        <w:rPr>
          <w:rFonts w:ascii="Verdana" w:hAnsi="Verdana"/>
          <w:sz w:val="24"/>
          <w:szCs w:val="24"/>
        </w:rPr>
        <w:t>nombrado</w:t>
      </w:r>
      <w:proofErr w:type="spellEnd"/>
      <w:r w:rsidRPr="00022F0F">
        <w:rPr>
          <w:rFonts w:ascii="Verdana" w:hAnsi="Verdana"/>
          <w:sz w:val="24"/>
          <w:szCs w:val="24"/>
        </w:rPr>
        <w:t>:</w:t>
      </w:r>
    </w:p>
    <w:p w14:paraId="11819ADF" w14:textId="65B198E6" w:rsidR="00D33A89" w:rsidRPr="00022F0F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022F0F">
        <w:rPr>
          <w:rFonts w:ascii="Verdana" w:hAnsi="Verdana"/>
          <w:b/>
          <w:sz w:val="24"/>
          <w:szCs w:val="24"/>
        </w:rPr>
        <w:t> </w:t>
      </w:r>
      <w:r w:rsidR="00CA647D" w:rsidRPr="00022F0F">
        <w:rPr>
          <w:rFonts w:ascii="Verdana" w:hAnsi="Verdana"/>
          <w:b/>
          <w:sz w:val="24"/>
          <w:szCs w:val="24"/>
        </w:rPr>
        <w:t>Apellido Paterno_Primer Nombre_</w:t>
      </w:r>
      <w:bookmarkStart w:id="0" w:name="_GoBack"/>
      <w:r w:rsidR="00CA647D" w:rsidRPr="00022F0F">
        <w:rPr>
          <w:rFonts w:ascii="Verdana" w:hAnsi="Verdana"/>
          <w:b/>
          <w:sz w:val="24"/>
          <w:szCs w:val="24"/>
        </w:rPr>
        <w:t>E</w:t>
      </w:r>
      <w:r w:rsidRPr="00022F0F">
        <w:rPr>
          <w:rFonts w:ascii="Verdana" w:hAnsi="Verdana"/>
          <w:b/>
          <w:sz w:val="24"/>
          <w:szCs w:val="24"/>
        </w:rPr>
        <w:t>_</w:t>
      </w:r>
      <w:r w:rsidR="0064155A">
        <w:rPr>
          <w:rFonts w:ascii="Verdana" w:hAnsi="Verdana"/>
          <w:b/>
          <w:sz w:val="24"/>
          <w:szCs w:val="24"/>
        </w:rPr>
        <w:t>Funciones_</w:t>
      </w:r>
      <w:r w:rsidR="00022F82" w:rsidRPr="00022F0F">
        <w:rPr>
          <w:rFonts w:ascii="Verdana" w:hAnsi="Verdana"/>
          <w:b/>
          <w:sz w:val="24"/>
          <w:szCs w:val="24"/>
        </w:rPr>
        <w:t>Bosquejo</w:t>
      </w:r>
      <w:r w:rsidR="000F5D15" w:rsidRPr="00022F0F">
        <w:rPr>
          <w:rFonts w:ascii="Verdana" w:hAnsi="Verdana"/>
          <w:b/>
          <w:sz w:val="24"/>
          <w:szCs w:val="24"/>
        </w:rPr>
        <w:t>_</w:t>
      </w:r>
      <w:r w:rsidR="00022F82" w:rsidRPr="00022F0F">
        <w:rPr>
          <w:rFonts w:ascii="Verdana" w:hAnsi="Verdana"/>
          <w:b/>
          <w:sz w:val="24"/>
          <w:szCs w:val="24"/>
        </w:rPr>
        <w:t>Curvas</w:t>
      </w:r>
      <w:bookmarkEnd w:id="0"/>
    </w:p>
    <w:sectPr w:rsidR="00D33A89" w:rsidRPr="00022F0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2F82" w:rsidRDefault="00022F82" w:rsidP="000C56E4">
      <w:r>
        <w:separator/>
      </w:r>
    </w:p>
  </w:endnote>
  <w:endnote w:type="continuationSeparator" w:id="0">
    <w:p w14:paraId="03EE6BA2" w14:textId="77777777" w:rsidR="00022F82" w:rsidRDefault="00022F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2F82" w:rsidRDefault="00022F82" w:rsidP="004F555F">
    <w:pPr>
      <w:pStyle w:val="Piedepgina"/>
      <w:ind w:left="-567"/>
    </w:pPr>
    <w:r>
      <w:t xml:space="preserve">            </w:t>
    </w:r>
  </w:p>
  <w:p w14:paraId="70A1A4E4" w14:textId="5C41C360" w:rsidR="00022F82" w:rsidRDefault="00022F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2F82" w:rsidRDefault="00022F82" w:rsidP="000C56E4">
      <w:r>
        <w:separator/>
      </w:r>
    </w:p>
  </w:footnote>
  <w:footnote w:type="continuationSeparator" w:id="0">
    <w:p w14:paraId="143CF59E" w14:textId="77777777" w:rsidR="00022F82" w:rsidRDefault="00022F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022F82" w:rsidRDefault="00022F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3CE889" w:rsidR="00022F82" w:rsidRPr="0064155A" w:rsidRDefault="00022F0F" w:rsidP="0064155A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2"/>
                            </w:rPr>
                          </w:pPr>
                          <w:r w:rsidRPr="0064155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val="es-ES" w:eastAsia="es-ES"/>
                            </w:rPr>
                            <w:t xml:space="preserve">Ejercicio: </w:t>
                          </w:r>
                          <w:r w:rsidR="0064155A" w:rsidRPr="0064155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val="es-ES" w:eastAsia="es-ES"/>
                            </w:rPr>
                            <w:t xml:space="preserve">Comportamiento de las Funciones y </w:t>
                          </w:r>
                          <w:r w:rsidRPr="0064155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val="es-ES" w:eastAsia="es-ES"/>
                            </w:rPr>
                            <w:t>Bosquejo de Curvas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323CE889" w:rsidR="00022F82" w:rsidRPr="0064155A" w:rsidRDefault="00022F0F" w:rsidP="0064155A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2"/>
                      </w:rPr>
                    </w:pPr>
                    <w:r w:rsidRPr="0064155A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val="es-ES" w:eastAsia="es-ES"/>
                      </w:rPr>
                      <w:t xml:space="preserve">Ejercicio: </w:t>
                    </w:r>
                    <w:r w:rsidR="0064155A" w:rsidRPr="0064155A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val="es-ES" w:eastAsia="es-ES"/>
                      </w:rPr>
                      <w:t xml:space="preserve">Comportamiento de las Funciones y </w:t>
                    </w:r>
                    <w:r w:rsidRPr="0064155A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val="es-ES" w:eastAsia="es-ES"/>
                      </w:rPr>
                      <w:t>Bosquejo de Curvas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9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3"/>
  </w:num>
  <w:num w:numId="42">
    <w:abstractNumId w:val="4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2F0F"/>
    <w:rsid w:val="00022F82"/>
    <w:rsid w:val="00044535"/>
    <w:rsid w:val="0004485E"/>
    <w:rsid w:val="00052354"/>
    <w:rsid w:val="0006642A"/>
    <w:rsid w:val="00070687"/>
    <w:rsid w:val="000C56E4"/>
    <w:rsid w:val="000D2E91"/>
    <w:rsid w:val="000D63C7"/>
    <w:rsid w:val="000F5D15"/>
    <w:rsid w:val="0010182B"/>
    <w:rsid w:val="00114A5D"/>
    <w:rsid w:val="001408BB"/>
    <w:rsid w:val="00175BD2"/>
    <w:rsid w:val="00177091"/>
    <w:rsid w:val="001B2F5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088"/>
    <w:rsid w:val="00586346"/>
    <w:rsid w:val="005C770C"/>
    <w:rsid w:val="005E602E"/>
    <w:rsid w:val="005F42A2"/>
    <w:rsid w:val="00617F9A"/>
    <w:rsid w:val="00625AF7"/>
    <w:rsid w:val="00625B96"/>
    <w:rsid w:val="0064155A"/>
    <w:rsid w:val="00672DA3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45814"/>
    <w:rsid w:val="009678FA"/>
    <w:rsid w:val="009A3FDE"/>
    <w:rsid w:val="009C2D6F"/>
    <w:rsid w:val="009F164F"/>
    <w:rsid w:val="009F452A"/>
    <w:rsid w:val="00A33FE9"/>
    <w:rsid w:val="00A51545"/>
    <w:rsid w:val="00A64278"/>
    <w:rsid w:val="00A75AF6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45A25-038F-AC4F-8266-F652A373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768</Characters>
  <Application>Microsoft Macintosh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2014-10-16T17:18:00Z</dcterms:created>
  <dcterms:modified xsi:type="dcterms:W3CDTF">2015-08-19T18:01:00Z</dcterms:modified>
</cp:coreProperties>
</file>