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0E788" w14:textId="77777777" w:rsidR="00367375" w:rsidRPr="005B7D8A" w:rsidRDefault="00367375" w:rsidP="00367375">
      <w:pPr>
        <w:spacing w:before="120"/>
        <w:rPr>
          <w:rFonts w:ascii="Verdana" w:eastAsia="Times New Roman" w:hAnsi="Verdana" w:cstheme="minorHAnsi"/>
          <w:b/>
          <w:i/>
          <w:iCs/>
          <w:sz w:val="24"/>
          <w:szCs w:val="24"/>
        </w:rPr>
      </w:pPr>
    </w:p>
    <w:p w14:paraId="5F16AB7D" w14:textId="77777777" w:rsidR="005B7D8A" w:rsidRPr="005B7D8A" w:rsidRDefault="005B7D8A" w:rsidP="005B7D8A">
      <w:pPr>
        <w:jc w:val="both"/>
        <w:rPr>
          <w:rFonts w:ascii="Verdana" w:hAnsi="Verdana"/>
          <w:b/>
          <w:color w:val="C0504D" w:themeColor="accent2"/>
          <w:sz w:val="24"/>
          <w:szCs w:val="24"/>
        </w:rPr>
      </w:pPr>
      <w:r w:rsidRPr="005B7D8A">
        <w:rPr>
          <w:rFonts w:ascii="Verdana" w:hAnsi="Verdana"/>
          <w:sz w:val="24"/>
          <w:szCs w:val="24"/>
        </w:rPr>
        <w:t xml:space="preserve">El proyecto final será un documento en Word, el cual deberá contener al menos dos problemas </w:t>
      </w:r>
      <w:r w:rsidRPr="005B7D8A">
        <w:rPr>
          <w:rFonts w:ascii="Verdana" w:hAnsi="Verdana"/>
          <w:b/>
          <w:sz w:val="24"/>
          <w:szCs w:val="24"/>
        </w:rPr>
        <w:t>diferentes</w:t>
      </w:r>
      <w:r w:rsidRPr="005B7D8A">
        <w:rPr>
          <w:rFonts w:ascii="Verdana" w:hAnsi="Verdana"/>
          <w:sz w:val="24"/>
          <w:szCs w:val="24"/>
        </w:rPr>
        <w:t xml:space="preserve"> a los desarrollados a lo largo de la materia de cada tema visto en la materi</w:t>
      </w:r>
      <w:bookmarkStart w:id="0" w:name="_GoBack"/>
      <w:bookmarkEnd w:id="0"/>
      <w:r w:rsidRPr="005B7D8A">
        <w:rPr>
          <w:rFonts w:ascii="Verdana" w:hAnsi="Verdana"/>
          <w:sz w:val="24"/>
          <w:szCs w:val="24"/>
        </w:rPr>
        <w:t>a de Precálculo. Se revisará que las ecuaciones sean creadas en el editor de ecuaciones, para verificar que el alumno está investigando por su propia cuenta y es capaz de formular sus propios problemas; es decir, al menos debe contener 10 problemas bien planteados y desarrollados de forma adecuada, pues se revisará que sean representativos de cada unidad. Además de esto, se te pide realices una presentación en PowerPoint, donde incluyas por lo menos dos ejemplos de aplicaciones del precálculo en la vida cotidiana.</w:t>
      </w:r>
    </w:p>
    <w:p w14:paraId="69A62BD6" w14:textId="77777777" w:rsidR="005B7D8A" w:rsidRPr="005B7D8A" w:rsidRDefault="005B7D8A" w:rsidP="005B7D8A">
      <w:pPr>
        <w:jc w:val="both"/>
        <w:rPr>
          <w:rFonts w:ascii="Verdana" w:hAnsi="Verdana"/>
          <w:b/>
          <w:sz w:val="24"/>
          <w:szCs w:val="24"/>
        </w:rPr>
      </w:pPr>
      <w:r w:rsidRPr="005B7D8A">
        <w:rPr>
          <w:rFonts w:ascii="Verdana" w:hAnsi="Verdana"/>
          <w:b/>
          <w:sz w:val="24"/>
          <w:szCs w:val="24"/>
        </w:rPr>
        <w:t>LISTA DE COTEJO</w:t>
      </w:r>
    </w:p>
    <w:tbl>
      <w:tblPr>
        <w:tblStyle w:val="Listamediana2"/>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7759"/>
        <w:gridCol w:w="1105"/>
        <w:gridCol w:w="1778"/>
      </w:tblGrid>
      <w:tr w:rsidR="005B7D8A" w:rsidRPr="005B7D8A" w14:paraId="3C1AEA5B" w14:textId="77777777" w:rsidTr="005B7D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4F81BD" w:themeFill="accent1"/>
            <w:vAlign w:val="center"/>
          </w:tcPr>
          <w:p w14:paraId="26EC912D" w14:textId="77777777" w:rsidR="005B7D8A" w:rsidRPr="005B7D8A" w:rsidRDefault="005B7D8A" w:rsidP="005B7D8A">
            <w:pPr>
              <w:jc w:val="center"/>
              <w:rPr>
                <w:rFonts w:ascii="Verdana" w:hAnsi="Verdana"/>
                <w:b/>
                <w:color w:val="FFFFFF" w:themeColor="background1"/>
                <w:sz w:val="24"/>
                <w:szCs w:val="24"/>
              </w:rPr>
            </w:pPr>
            <w:r w:rsidRPr="005B7D8A">
              <w:rPr>
                <w:rFonts w:ascii="Verdana" w:hAnsi="Verdana"/>
                <w:b/>
                <w:color w:val="FFFFFF" w:themeColor="background1"/>
                <w:sz w:val="24"/>
                <w:szCs w:val="24"/>
              </w:rPr>
              <w:t>Elemento</w:t>
            </w:r>
          </w:p>
        </w:tc>
        <w:tc>
          <w:tcPr>
            <w:tcW w:w="0" w:type="auto"/>
            <w:tcBorders>
              <w:top w:val="none" w:sz="0" w:space="0" w:color="auto"/>
              <w:left w:val="none" w:sz="0" w:space="0" w:color="auto"/>
              <w:bottom w:val="none" w:sz="0" w:space="0" w:color="auto"/>
              <w:right w:val="none" w:sz="0" w:space="0" w:color="auto"/>
            </w:tcBorders>
            <w:shd w:val="clear" w:color="auto" w:fill="4F81BD" w:themeFill="accent1"/>
            <w:vAlign w:val="center"/>
          </w:tcPr>
          <w:p w14:paraId="5C8A3C6B" w14:textId="77777777" w:rsidR="005B7D8A" w:rsidRPr="005B7D8A" w:rsidRDefault="005B7D8A" w:rsidP="005B7D8A">
            <w:pPr>
              <w:jc w:val="center"/>
              <w:cnfStyle w:val="100000000000" w:firstRow="1" w:lastRow="0" w:firstColumn="0" w:lastColumn="0" w:oddVBand="0" w:evenVBand="0" w:oddHBand="0" w:evenHBand="0" w:firstRowFirstColumn="0" w:firstRowLastColumn="0" w:lastRowFirstColumn="0" w:lastRowLastColumn="0"/>
              <w:rPr>
                <w:rFonts w:ascii="Verdana" w:hAnsi="Verdana"/>
                <w:b/>
                <w:color w:val="FFFFFF" w:themeColor="background1"/>
                <w:sz w:val="24"/>
                <w:szCs w:val="24"/>
              </w:rPr>
            </w:pPr>
            <w:r w:rsidRPr="005B7D8A">
              <w:rPr>
                <w:rFonts w:ascii="Verdana" w:hAnsi="Verdana"/>
                <w:b/>
                <w:color w:val="FFFFFF" w:themeColor="background1"/>
                <w:sz w:val="24"/>
                <w:szCs w:val="24"/>
              </w:rPr>
              <w:t>Valor %</w:t>
            </w:r>
          </w:p>
        </w:tc>
        <w:tc>
          <w:tcPr>
            <w:tcW w:w="0" w:type="auto"/>
            <w:tcBorders>
              <w:top w:val="none" w:sz="0" w:space="0" w:color="auto"/>
              <w:left w:val="none" w:sz="0" w:space="0" w:color="auto"/>
              <w:bottom w:val="none" w:sz="0" w:space="0" w:color="auto"/>
              <w:right w:val="none" w:sz="0" w:space="0" w:color="auto"/>
            </w:tcBorders>
            <w:shd w:val="clear" w:color="auto" w:fill="4F81BD" w:themeFill="accent1"/>
            <w:vAlign w:val="center"/>
          </w:tcPr>
          <w:p w14:paraId="3E3CC33E" w14:textId="77777777" w:rsidR="005B7D8A" w:rsidRPr="005B7D8A" w:rsidRDefault="005B7D8A" w:rsidP="005B7D8A">
            <w:pPr>
              <w:jc w:val="center"/>
              <w:cnfStyle w:val="100000000000" w:firstRow="1" w:lastRow="0" w:firstColumn="0" w:lastColumn="0" w:oddVBand="0" w:evenVBand="0" w:oddHBand="0" w:evenHBand="0" w:firstRowFirstColumn="0" w:firstRowLastColumn="0" w:lastRowFirstColumn="0" w:lastRowLastColumn="0"/>
              <w:rPr>
                <w:rFonts w:ascii="Verdana" w:hAnsi="Verdana"/>
                <w:b/>
                <w:color w:val="FFFFFF" w:themeColor="background1"/>
                <w:sz w:val="24"/>
                <w:szCs w:val="24"/>
              </w:rPr>
            </w:pPr>
            <w:r w:rsidRPr="005B7D8A">
              <w:rPr>
                <w:rFonts w:ascii="Verdana" w:hAnsi="Verdana"/>
                <w:b/>
                <w:color w:val="FFFFFF" w:themeColor="background1"/>
                <w:sz w:val="24"/>
                <w:szCs w:val="24"/>
              </w:rPr>
              <w:t>Su % obtenido</w:t>
            </w:r>
          </w:p>
        </w:tc>
      </w:tr>
      <w:tr w:rsidR="001B39EA" w:rsidRPr="005B7D8A" w14:paraId="7F04B799" w14:textId="77777777" w:rsidTr="00197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D3DFED"/>
          </w:tcPr>
          <w:p w14:paraId="6F9D6DD0" w14:textId="24AC5CA6" w:rsidR="001B39EA" w:rsidRPr="001B39EA" w:rsidRDefault="001B39EA" w:rsidP="005B7D8A">
            <w:pPr>
              <w:pStyle w:val="Prrafodelista"/>
              <w:numPr>
                <w:ilvl w:val="0"/>
                <w:numId w:val="45"/>
              </w:numPr>
              <w:jc w:val="both"/>
              <w:rPr>
                <w:rFonts w:ascii="Sansa-Normal" w:eastAsiaTheme="majorEastAsia" w:hAnsi="Sansa-Normal" w:cstheme="majorBidi"/>
                <w:b/>
              </w:rPr>
            </w:pPr>
            <w:r w:rsidRPr="001B39EA">
              <w:rPr>
                <w:rFonts w:ascii="Sansa-Normal" w:eastAsiaTheme="majorEastAsia" w:hAnsi="Sansa-Normal" w:cstheme="majorBidi"/>
              </w:rPr>
              <w:t>2 Ejercicios diferentes a los vistos Unidad 1 (Límites y Continuidad) con el desarrollo completo.</w:t>
            </w:r>
          </w:p>
        </w:tc>
        <w:tc>
          <w:tcPr>
            <w:tcW w:w="0" w:type="auto"/>
            <w:tcBorders>
              <w:top w:val="none" w:sz="0" w:space="0" w:color="auto"/>
              <w:left w:val="none" w:sz="0" w:space="0" w:color="auto"/>
              <w:bottom w:val="none" w:sz="0" w:space="0" w:color="auto"/>
              <w:right w:val="none" w:sz="0" w:space="0" w:color="auto"/>
            </w:tcBorders>
            <w:shd w:val="clear" w:color="auto" w:fill="DBE5F1" w:themeFill="accent1" w:themeFillTint="33"/>
          </w:tcPr>
          <w:p w14:paraId="058AACB7" w14:textId="11E050EA" w:rsidR="001B39EA" w:rsidRPr="001B39EA" w:rsidRDefault="001B39EA" w:rsidP="003526C1">
            <w:pPr>
              <w:jc w:val="center"/>
              <w:cnfStyle w:val="000000100000" w:firstRow="0" w:lastRow="0" w:firstColumn="0" w:lastColumn="0" w:oddVBand="0" w:evenVBand="0" w:oddHBand="1" w:evenHBand="0" w:firstRowFirstColumn="0" w:firstRowLastColumn="0" w:lastRowFirstColumn="0" w:lastRowLastColumn="0"/>
              <w:rPr>
                <w:rFonts w:ascii="Sansa-Normal" w:hAnsi="Sansa-Normal"/>
                <w:sz w:val="24"/>
                <w:szCs w:val="24"/>
              </w:rPr>
            </w:pPr>
            <w:r w:rsidRPr="001B39EA">
              <w:rPr>
                <w:rFonts w:ascii="Sansa-Normal" w:hAnsi="Sansa-Normal"/>
                <w:b/>
                <w:sz w:val="24"/>
                <w:szCs w:val="24"/>
              </w:rPr>
              <w:t>4</w:t>
            </w:r>
          </w:p>
        </w:tc>
        <w:tc>
          <w:tcPr>
            <w:tcW w:w="0" w:type="auto"/>
            <w:tcBorders>
              <w:top w:val="none" w:sz="0" w:space="0" w:color="auto"/>
              <w:left w:val="none" w:sz="0" w:space="0" w:color="auto"/>
              <w:bottom w:val="none" w:sz="0" w:space="0" w:color="auto"/>
            </w:tcBorders>
            <w:shd w:val="clear" w:color="auto" w:fill="DBE5F1" w:themeFill="accent1" w:themeFillTint="33"/>
          </w:tcPr>
          <w:p w14:paraId="3410AE8A" w14:textId="77777777" w:rsidR="001B39EA" w:rsidRPr="005B7D8A" w:rsidRDefault="001B39EA" w:rsidP="003526C1">
            <w:pPr>
              <w:jc w:val="both"/>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r>
      <w:tr w:rsidR="001B39EA" w:rsidRPr="005B7D8A" w14:paraId="0A245D62" w14:textId="77777777" w:rsidTr="005B7D8A">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tcPr>
          <w:p w14:paraId="7304761E" w14:textId="3DE8AA8A" w:rsidR="001B39EA" w:rsidRPr="001B39EA" w:rsidRDefault="001B39EA" w:rsidP="005B7D8A">
            <w:pPr>
              <w:pStyle w:val="Prrafodelista"/>
              <w:numPr>
                <w:ilvl w:val="0"/>
                <w:numId w:val="45"/>
              </w:numPr>
              <w:jc w:val="both"/>
              <w:rPr>
                <w:rFonts w:ascii="Sansa-Normal" w:eastAsiaTheme="majorEastAsia" w:hAnsi="Sansa-Normal" w:cstheme="majorBidi"/>
                <w:b/>
              </w:rPr>
            </w:pPr>
            <w:r w:rsidRPr="001B39EA">
              <w:rPr>
                <w:rFonts w:ascii="Sansa-Normal" w:eastAsiaTheme="majorEastAsia" w:hAnsi="Sansa-Normal" w:cstheme="majorBidi"/>
              </w:rPr>
              <w:t>2 Ejercicios diferentes a los vistos Unidad 2 (Cálculo Diferencial) con el desarrollo completo.</w:t>
            </w:r>
          </w:p>
        </w:tc>
        <w:tc>
          <w:tcPr>
            <w:tcW w:w="0" w:type="auto"/>
          </w:tcPr>
          <w:p w14:paraId="0D3461C0" w14:textId="664D6FE4" w:rsidR="001B39EA" w:rsidRPr="001B39EA" w:rsidRDefault="001B39EA" w:rsidP="003526C1">
            <w:pPr>
              <w:jc w:val="center"/>
              <w:cnfStyle w:val="000000000000" w:firstRow="0" w:lastRow="0" w:firstColumn="0" w:lastColumn="0" w:oddVBand="0" w:evenVBand="0" w:oddHBand="0" w:evenHBand="0" w:firstRowFirstColumn="0" w:firstRowLastColumn="0" w:lastRowFirstColumn="0" w:lastRowLastColumn="0"/>
              <w:rPr>
                <w:rFonts w:ascii="Sansa-Normal" w:hAnsi="Sansa-Normal"/>
                <w:sz w:val="24"/>
                <w:szCs w:val="24"/>
              </w:rPr>
            </w:pPr>
            <w:r w:rsidRPr="001B39EA">
              <w:rPr>
                <w:rFonts w:ascii="Sansa-Normal" w:hAnsi="Sansa-Normal"/>
                <w:b/>
                <w:sz w:val="24"/>
                <w:szCs w:val="24"/>
              </w:rPr>
              <w:t>4</w:t>
            </w:r>
          </w:p>
        </w:tc>
        <w:tc>
          <w:tcPr>
            <w:tcW w:w="0" w:type="auto"/>
          </w:tcPr>
          <w:p w14:paraId="2D96B82D" w14:textId="77777777" w:rsidR="001B39EA" w:rsidRPr="005B7D8A" w:rsidRDefault="001B39EA" w:rsidP="003526C1">
            <w:pPr>
              <w:jc w:val="both"/>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r>
      <w:tr w:rsidR="001B39EA" w:rsidRPr="005B7D8A" w14:paraId="2F840C45" w14:textId="77777777" w:rsidTr="00197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D3DFED"/>
          </w:tcPr>
          <w:p w14:paraId="301F3392" w14:textId="2820C10D" w:rsidR="001B39EA" w:rsidRPr="001B39EA" w:rsidRDefault="001B39EA" w:rsidP="005B7D8A">
            <w:pPr>
              <w:pStyle w:val="Prrafodelista"/>
              <w:numPr>
                <w:ilvl w:val="0"/>
                <w:numId w:val="45"/>
              </w:numPr>
              <w:jc w:val="both"/>
              <w:rPr>
                <w:rFonts w:ascii="Sansa-Normal" w:eastAsiaTheme="majorEastAsia" w:hAnsi="Sansa-Normal" w:cstheme="majorBidi"/>
                <w:b/>
              </w:rPr>
            </w:pPr>
            <w:r w:rsidRPr="001B39EA">
              <w:rPr>
                <w:rFonts w:ascii="Sansa-Normal" w:eastAsiaTheme="majorEastAsia" w:hAnsi="Sansa-Normal" w:cstheme="majorBidi"/>
              </w:rPr>
              <w:t>2 Ejercicios diferentes a los vistos Unidad 3 (Optimización y Bosquejo de Curvas) con el desarrollo completo.</w:t>
            </w:r>
          </w:p>
        </w:tc>
        <w:tc>
          <w:tcPr>
            <w:tcW w:w="0" w:type="auto"/>
            <w:tcBorders>
              <w:top w:val="none" w:sz="0" w:space="0" w:color="auto"/>
              <w:left w:val="none" w:sz="0" w:space="0" w:color="auto"/>
              <w:bottom w:val="none" w:sz="0" w:space="0" w:color="auto"/>
              <w:right w:val="none" w:sz="0" w:space="0" w:color="auto"/>
            </w:tcBorders>
            <w:shd w:val="clear" w:color="auto" w:fill="DBE5F1" w:themeFill="accent1" w:themeFillTint="33"/>
          </w:tcPr>
          <w:p w14:paraId="380A4001" w14:textId="4635B9E9" w:rsidR="001B39EA" w:rsidRPr="001B39EA" w:rsidRDefault="001B39EA" w:rsidP="003526C1">
            <w:pPr>
              <w:jc w:val="center"/>
              <w:cnfStyle w:val="000000100000" w:firstRow="0" w:lastRow="0" w:firstColumn="0" w:lastColumn="0" w:oddVBand="0" w:evenVBand="0" w:oddHBand="1" w:evenHBand="0" w:firstRowFirstColumn="0" w:firstRowLastColumn="0" w:lastRowFirstColumn="0" w:lastRowLastColumn="0"/>
              <w:rPr>
                <w:rFonts w:ascii="Sansa-Normal" w:hAnsi="Sansa-Normal"/>
                <w:sz w:val="24"/>
                <w:szCs w:val="24"/>
              </w:rPr>
            </w:pPr>
            <w:r w:rsidRPr="001B39EA">
              <w:rPr>
                <w:rFonts w:ascii="Sansa-Normal" w:hAnsi="Sansa-Normal"/>
                <w:b/>
                <w:sz w:val="24"/>
                <w:szCs w:val="24"/>
              </w:rPr>
              <w:t>4</w:t>
            </w:r>
          </w:p>
        </w:tc>
        <w:tc>
          <w:tcPr>
            <w:tcW w:w="0" w:type="auto"/>
            <w:tcBorders>
              <w:top w:val="none" w:sz="0" w:space="0" w:color="auto"/>
              <w:left w:val="none" w:sz="0" w:space="0" w:color="auto"/>
              <w:bottom w:val="none" w:sz="0" w:space="0" w:color="auto"/>
            </w:tcBorders>
            <w:shd w:val="clear" w:color="auto" w:fill="DBE5F1" w:themeFill="accent1" w:themeFillTint="33"/>
          </w:tcPr>
          <w:p w14:paraId="7C4649A4" w14:textId="77777777" w:rsidR="001B39EA" w:rsidRPr="005B7D8A" w:rsidRDefault="001B39EA" w:rsidP="003526C1">
            <w:pPr>
              <w:jc w:val="both"/>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r>
      <w:tr w:rsidR="001B39EA" w:rsidRPr="005B7D8A" w14:paraId="7B3E4318" w14:textId="77777777" w:rsidTr="005B7D8A">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tcPr>
          <w:p w14:paraId="77D777EC" w14:textId="50A5EEFE" w:rsidR="001B39EA" w:rsidRPr="001B39EA" w:rsidRDefault="001B39EA" w:rsidP="005B7D8A">
            <w:pPr>
              <w:pStyle w:val="Prrafodelista"/>
              <w:numPr>
                <w:ilvl w:val="0"/>
                <w:numId w:val="45"/>
              </w:numPr>
              <w:jc w:val="both"/>
              <w:rPr>
                <w:rFonts w:ascii="Sansa-Normal" w:eastAsiaTheme="majorEastAsia" w:hAnsi="Sansa-Normal" w:cstheme="majorBidi"/>
              </w:rPr>
            </w:pPr>
            <w:r w:rsidRPr="001B39EA">
              <w:rPr>
                <w:rFonts w:ascii="Sansa-Normal" w:eastAsiaTheme="majorEastAsia" w:hAnsi="Sansa-Normal" w:cstheme="majorBidi"/>
              </w:rPr>
              <w:t>2 Ejercicios diferentes a los vistos Unidad 4 (Integración) con el desarrollo completo.</w:t>
            </w:r>
          </w:p>
        </w:tc>
        <w:tc>
          <w:tcPr>
            <w:tcW w:w="0" w:type="auto"/>
          </w:tcPr>
          <w:p w14:paraId="2020962B" w14:textId="6515478B" w:rsidR="001B39EA" w:rsidRPr="001B39EA" w:rsidRDefault="001B39EA" w:rsidP="003526C1">
            <w:pPr>
              <w:jc w:val="center"/>
              <w:cnfStyle w:val="000000000000" w:firstRow="0" w:lastRow="0" w:firstColumn="0" w:lastColumn="0" w:oddVBand="0" w:evenVBand="0" w:oddHBand="0" w:evenHBand="0" w:firstRowFirstColumn="0" w:firstRowLastColumn="0" w:lastRowFirstColumn="0" w:lastRowLastColumn="0"/>
              <w:rPr>
                <w:rFonts w:ascii="Sansa-Normal" w:hAnsi="Sansa-Normal"/>
                <w:sz w:val="24"/>
                <w:szCs w:val="24"/>
              </w:rPr>
            </w:pPr>
            <w:r w:rsidRPr="001B39EA">
              <w:rPr>
                <w:rFonts w:ascii="Sansa-Normal" w:hAnsi="Sansa-Normal"/>
                <w:b/>
                <w:sz w:val="24"/>
                <w:szCs w:val="24"/>
              </w:rPr>
              <w:t>4</w:t>
            </w:r>
          </w:p>
        </w:tc>
        <w:tc>
          <w:tcPr>
            <w:tcW w:w="0" w:type="auto"/>
          </w:tcPr>
          <w:p w14:paraId="1D2DA5CC" w14:textId="77777777" w:rsidR="001B39EA" w:rsidRPr="005B7D8A" w:rsidRDefault="001B39EA" w:rsidP="003526C1">
            <w:pPr>
              <w:jc w:val="both"/>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r>
      <w:tr w:rsidR="001B39EA" w:rsidRPr="005B7D8A" w14:paraId="350821AC" w14:textId="77777777" w:rsidTr="00197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D3DFED"/>
          </w:tcPr>
          <w:p w14:paraId="1EA0F492" w14:textId="721E9520" w:rsidR="001B39EA" w:rsidRPr="001B39EA" w:rsidRDefault="001B39EA" w:rsidP="005B7D8A">
            <w:pPr>
              <w:pStyle w:val="Prrafodelista"/>
              <w:numPr>
                <w:ilvl w:val="0"/>
                <w:numId w:val="45"/>
              </w:numPr>
              <w:jc w:val="both"/>
              <w:rPr>
                <w:rFonts w:ascii="Sansa-Normal" w:eastAsiaTheme="majorEastAsia" w:hAnsi="Sansa-Normal" w:cstheme="majorBidi"/>
              </w:rPr>
            </w:pPr>
            <w:r w:rsidRPr="001B39EA">
              <w:rPr>
                <w:rFonts w:ascii="Sansa-Normal" w:eastAsiaTheme="majorEastAsia" w:hAnsi="Sansa-Normal" w:cstheme="majorBidi"/>
              </w:rPr>
              <w:t>Aplicaciones del cálculo en la vida cotidiana.</w:t>
            </w:r>
          </w:p>
        </w:tc>
        <w:tc>
          <w:tcPr>
            <w:tcW w:w="0" w:type="auto"/>
            <w:tcBorders>
              <w:top w:val="none" w:sz="0" w:space="0" w:color="auto"/>
              <w:left w:val="none" w:sz="0" w:space="0" w:color="auto"/>
              <w:bottom w:val="none" w:sz="0" w:space="0" w:color="auto"/>
              <w:right w:val="none" w:sz="0" w:space="0" w:color="auto"/>
            </w:tcBorders>
            <w:shd w:val="clear" w:color="auto" w:fill="DBE5F1" w:themeFill="accent1" w:themeFillTint="33"/>
          </w:tcPr>
          <w:p w14:paraId="1FD33A77" w14:textId="039CDAA8" w:rsidR="001B39EA" w:rsidRPr="001B39EA" w:rsidRDefault="001B39EA" w:rsidP="003526C1">
            <w:pPr>
              <w:jc w:val="center"/>
              <w:cnfStyle w:val="000000100000" w:firstRow="0" w:lastRow="0" w:firstColumn="0" w:lastColumn="0" w:oddVBand="0" w:evenVBand="0" w:oddHBand="1" w:evenHBand="0" w:firstRowFirstColumn="0" w:firstRowLastColumn="0" w:lastRowFirstColumn="0" w:lastRowLastColumn="0"/>
              <w:rPr>
                <w:rFonts w:ascii="Sansa-Normal" w:hAnsi="Sansa-Normal"/>
                <w:sz w:val="24"/>
                <w:szCs w:val="24"/>
              </w:rPr>
            </w:pPr>
            <w:r w:rsidRPr="001B39EA">
              <w:rPr>
                <w:rFonts w:ascii="Sansa-Normal" w:hAnsi="Sansa-Normal"/>
                <w:b/>
                <w:sz w:val="24"/>
                <w:szCs w:val="24"/>
              </w:rPr>
              <w:t>6</w:t>
            </w:r>
          </w:p>
        </w:tc>
        <w:tc>
          <w:tcPr>
            <w:tcW w:w="0" w:type="auto"/>
            <w:tcBorders>
              <w:top w:val="none" w:sz="0" w:space="0" w:color="auto"/>
              <w:left w:val="none" w:sz="0" w:space="0" w:color="auto"/>
              <w:bottom w:val="none" w:sz="0" w:space="0" w:color="auto"/>
            </w:tcBorders>
            <w:shd w:val="clear" w:color="auto" w:fill="DBE5F1" w:themeFill="accent1" w:themeFillTint="33"/>
          </w:tcPr>
          <w:p w14:paraId="0576AE44" w14:textId="77777777" w:rsidR="001B39EA" w:rsidRPr="005B7D8A" w:rsidRDefault="001B39EA" w:rsidP="003526C1">
            <w:pPr>
              <w:jc w:val="both"/>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r>
      <w:tr w:rsidR="005B7D8A" w:rsidRPr="005B7D8A" w14:paraId="2B0EA2EB" w14:textId="77777777" w:rsidTr="001B39EA">
        <w:trPr>
          <w:trHeight w:val="477"/>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14:paraId="2A4C1C3C" w14:textId="77777777" w:rsidR="005B7D8A" w:rsidRPr="005B7D8A" w:rsidRDefault="005B7D8A" w:rsidP="003526C1">
            <w:pPr>
              <w:pStyle w:val="Prrafodelista"/>
              <w:jc w:val="right"/>
              <w:rPr>
                <w:rFonts w:ascii="Verdana" w:eastAsiaTheme="majorEastAsia" w:hAnsi="Verdana" w:cstheme="majorBidi"/>
                <w:b/>
              </w:rPr>
            </w:pPr>
            <w:r w:rsidRPr="005B7D8A">
              <w:rPr>
                <w:rFonts w:ascii="Verdana" w:eastAsiaTheme="majorEastAsia" w:hAnsi="Verdana" w:cstheme="majorBidi"/>
                <w:b/>
              </w:rPr>
              <w:t>Total</w:t>
            </w:r>
          </w:p>
        </w:tc>
        <w:tc>
          <w:tcPr>
            <w:tcW w:w="0" w:type="auto"/>
            <w:shd w:val="clear" w:color="auto" w:fill="auto"/>
          </w:tcPr>
          <w:p w14:paraId="44E40655" w14:textId="74C50906" w:rsidR="005B7D8A" w:rsidRPr="005B7D8A" w:rsidRDefault="001B39EA" w:rsidP="003526C1">
            <w:pPr>
              <w:jc w:val="center"/>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r>
              <w:rPr>
                <w:rFonts w:ascii="Verdana" w:hAnsi="Verdana"/>
                <w:b/>
                <w:sz w:val="24"/>
                <w:szCs w:val="24"/>
              </w:rPr>
              <w:t>22</w:t>
            </w:r>
          </w:p>
        </w:tc>
        <w:tc>
          <w:tcPr>
            <w:tcW w:w="0" w:type="auto"/>
            <w:shd w:val="clear" w:color="auto" w:fill="auto"/>
          </w:tcPr>
          <w:p w14:paraId="7AD3D13A" w14:textId="77777777" w:rsidR="005B7D8A" w:rsidRPr="005B7D8A" w:rsidRDefault="005B7D8A" w:rsidP="003526C1">
            <w:pPr>
              <w:jc w:val="both"/>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r>
      <w:tr w:rsidR="000F49F7" w:rsidRPr="005B7D8A" w14:paraId="42F228ED" w14:textId="77777777" w:rsidTr="000F4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Borders>
              <w:left w:val="none" w:sz="0" w:space="0" w:color="auto"/>
              <w:bottom w:val="none" w:sz="0" w:space="0" w:color="auto"/>
              <w:right w:val="none" w:sz="0" w:space="0" w:color="auto"/>
            </w:tcBorders>
            <w:shd w:val="clear" w:color="auto" w:fill="auto"/>
          </w:tcPr>
          <w:p w14:paraId="0F90D96F" w14:textId="74D3B403" w:rsidR="000F49F7" w:rsidRPr="005B7D8A" w:rsidRDefault="000F49F7" w:rsidP="003526C1">
            <w:pPr>
              <w:jc w:val="both"/>
              <w:rPr>
                <w:rFonts w:ascii="Verdana" w:hAnsi="Verdana"/>
                <w:b/>
                <w:sz w:val="24"/>
                <w:szCs w:val="24"/>
              </w:rPr>
            </w:pPr>
            <w:r w:rsidRPr="005B7D8A">
              <w:rPr>
                <w:rFonts w:ascii="Verdana" w:hAnsi="Verdana"/>
                <w:b/>
                <w:i/>
                <w:sz w:val="24"/>
                <w:szCs w:val="24"/>
              </w:rPr>
              <w:t>(Observación verificar que los ejercicios estén bien planteados y hechos en editor de ecuaciones)</w:t>
            </w:r>
          </w:p>
        </w:tc>
      </w:tr>
    </w:tbl>
    <w:p w14:paraId="5F18EF60" w14:textId="77777777" w:rsidR="005B7D8A" w:rsidRDefault="005B7D8A" w:rsidP="005B7D8A">
      <w:pPr>
        <w:jc w:val="both"/>
        <w:rPr>
          <w:rFonts w:ascii="Verdana" w:hAnsi="Verdana"/>
          <w:b/>
          <w:sz w:val="24"/>
          <w:szCs w:val="24"/>
        </w:rPr>
      </w:pPr>
    </w:p>
    <w:p w14:paraId="78ADC36F" w14:textId="77777777" w:rsidR="000F49F7" w:rsidRDefault="000F49F7" w:rsidP="005B7D8A">
      <w:pPr>
        <w:jc w:val="both"/>
        <w:rPr>
          <w:rFonts w:ascii="Verdana" w:hAnsi="Verdana"/>
          <w:b/>
          <w:sz w:val="24"/>
          <w:szCs w:val="24"/>
        </w:rPr>
      </w:pPr>
    </w:p>
    <w:p w14:paraId="3D2F77BB" w14:textId="77777777" w:rsidR="000F49F7" w:rsidRDefault="000F49F7" w:rsidP="005B7D8A">
      <w:pPr>
        <w:jc w:val="both"/>
        <w:rPr>
          <w:rFonts w:ascii="Verdana" w:hAnsi="Verdana"/>
          <w:b/>
          <w:sz w:val="24"/>
          <w:szCs w:val="24"/>
        </w:rPr>
      </w:pPr>
    </w:p>
    <w:p w14:paraId="611104E4" w14:textId="77777777" w:rsidR="000F49F7" w:rsidRPr="005B7D8A" w:rsidRDefault="000F49F7" w:rsidP="005B7D8A">
      <w:pPr>
        <w:jc w:val="both"/>
        <w:rPr>
          <w:rFonts w:ascii="Verdana" w:hAnsi="Verdana"/>
          <w:b/>
          <w:sz w:val="24"/>
          <w:szCs w:val="24"/>
        </w:rPr>
      </w:pPr>
    </w:p>
    <w:p w14:paraId="3E073499" w14:textId="77777777" w:rsidR="00197B4E" w:rsidRDefault="00197B4E" w:rsidP="005B7D8A">
      <w:pPr>
        <w:jc w:val="both"/>
        <w:rPr>
          <w:rFonts w:ascii="Verdana" w:hAnsi="Verdana"/>
          <w:b/>
          <w:sz w:val="24"/>
          <w:szCs w:val="24"/>
        </w:rPr>
      </w:pPr>
    </w:p>
    <w:p w14:paraId="45F8258A" w14:textId="77777777" w:rsidR="001B39EA" w:rsidRDefault="001B39EA" w:rsidP="005B7D8A">
      <w:pPr>
        <w:jc w:val="both"/>
        <w:rPr>
          <w:rFonts w:ascii="Verdana" w:hAnsi="Verdana"/>
          <w:b/>
          <w:sz w:val="24"/>
          <w:szCs w:val="24"/>
        </w:rPr>
      </w:pPr>
    </w:p>
    <w:p w14:paraId="5AA42990" w14:textId="77777777" w:rsidR="005B7D8A" w:rsidRPr="005B7D8A" w:rsidRDefault="005B7D8A" w:rsidP="005B7D8A">
      <w:pPr>
        <w:jc w:val="both"/>
        <w:rPr>
          <w:rFonts w:ascii="Verdana" w:hAnsi="Verdana"/>
          <w:b/>
          <w:sz w:val="24"/>
          <w:szCs w:val="24"/>
        </w:rPr>
      </w:pPr>
      <w:r w:rsidRPr="005B7D8A">
        <w:rPr>
          <w:rFonts w:ascii="Verdana" w:hAnsi="Verdana"/>
          <w:b/>
          <w:sz w:val="24"/>
          <w:szCs w:val="24"/>
        </w:rPr>
        <w:t>Retroalimentación</w:t>
      </w:r>
    </w:p>
    <w:tbl>
      <w:tblPr>
        <w:tblStyle w:val="Tablaconcuadrcula"/>
        <w:tblW w:w="0" w:type="auto"/>
        <w:tblLook w:val="04A0" w:firstRow="1" w:lastRow="0" w:firstColumn="1" w:lastColumn="0" w:noHBand="0" w:noVBand="1"/>
      </w:tblPr>
      <w:tblGrid>
        <w:gridCol w:w="9988"/>
      </w:tblGrid>
      <w:tr w:rsidR="005B7D8A" w:rsidRPr="005B7D8A" w14:paraId="79FB1024" w14:textId="77777777" w:rsidTr="005B7D8A">
        <w:trPr>
          <w:trHeight w:val="2191"/>
        </w:trPr>
        <w:tc>
          <w:tcPr>
            <w:tcW w:w="9988" w:type="dxa"/>
          </w:tcPr>
          <w:p w14:paraId="66DB6488" w14:textId="77777777" w:rsidR="005B7D8A" w:rsidRPr="005B7D8A" w:rsidRDefault="005B7D8A" w:rsidP="003526C1">
            <w:pPr>
              <w:jc w:val="both"/>
              <w:rPr>
                <w:rFonts w:ascii="Verdana" w:hAnsi="Verdana"/>
                <w:b/>
                <w:sz w:val="24"/>
                <w:szCs w:val="24"/>
              </w:rPr>
            </w:pPr>
          </w:p>
          <w:p w14:paraId="09ACB2D7" w14:textId="77777777" w:rsidR="005B7D8A" w:rsidRPr="005B7D8A" w:rsidRDefault="005B7D8A" w:rsidP="003526C1">
            <w:pPr>
              <w:jc w:val="both"/>
              <w:rPr>
                <w:rFonts w:ascii="Verdana" w:hAnsi="Verdana"/>
                <w:b/>
                <w:sz w:val="24"/>
                <w:szCs w:val="24"/>
              </w:rPr>
            </w:pPr>
          </w:p>
          <w:p w14:paraId="41559821" w14:textId="77777777" w:rsidR="005B7D8A" w:rsidRPr="005B7D8A" w:rsidRDefault="005B7D8A" w:rsidP="003526C1">
            <w:pPr>
              <w:jc w:val="both"/>
              <w:rPr>
                <w:rFonts w:ascii="Verdana" w:hAnsi="Verdana"/>
                <w:b/>
                <w:sz w:val="24"/>
                <w:szCs w:val="24"/>
              </w:rPr>
            </w:pPr>
          </w:p>
          <w:p w14:paraId="0BBA0268" w14:textId="77777777" w:rsidR="005B7D8A" w:rsidRPr="005B7D8A" w:rsidRDefault="005B7D8A" w:rsidP="003526C1">
            <w:pPr>
              <w:jc w:val="both"/>
              <w:rPr>
                <w:rFonts w:ascii="Verdana" w:hAnsi="Verdana"/>
                <w:b/>
                <w:sz w:val="24"/>
                <w:szCs w:val="24"/>
              </w:rPr>
            </w:pPr>
          </w:p>
        </w:tc>
      </w:tr>
    </w:tbl>
    <w:p w14:paraId="39501747" w14:textId="77777777" w:rsidR="00555433" w:rsidRPr="005B7D8A" w:rsidRDefault="00555433" w:rsidP="00CA647D">
      <w:pPr>
        <w:rPr>
          <w:rFonts w:ascii="Verdana" w:hAnsi="Verdana"/>
          <w:sz w:val="24"/>
          <w:szCs w:val="24"/>
        </w:rPr>
      </w:pPr>
    </w:p>
    <w:p w14:paraId="4B391DE1" w14:textId="77777777" w:rsidR="00911030" w:rsidRPr="005B7D8A" w:rsidRDefault="00911030" w:rsidP="00CA647D">
      <w:pPr>
        <w:rPr>
          <w:rFonts w:ascii="Verdana" w:hAnsi="Verdana"/>
          <w:sz w:val="24"/>
          <w:szCs w:val="24"/>
        </w:rPr>
      </w:pPr>
    </w:p>
    <w:p w14:paraId="3BBC5C4E" w14:textId="5FB5A103" w:rsidR="00D33A89" w:rsidRPr="005B7D8A" w:rsidRDefault="00D33A89" w:rsidP="00D33A89">
      <w:pPr>
        <w:pStyle w:val="Sinespaciado"/>
        <w:jc w:val="right"/>
        <w:rPr>
          <w:rFonts w:ascii="Verdana" w:hAnsi="Verdana"/>
          <w:sz w:val="24"/>
          <w:szCs w:val="24"/>
        </w:rPr>
      </w:pPr>
      <w:proofErr w:type="spellStart"/>
      <w:proofErr w:type="gramStart"/>
      <w:r w:rsidRPr="005B7D8A">
        <w:rPr>
          <w:rFonts w:ascii="Verdana" w:hAnsi="Verdana"/>
          <w:sz w:val="24"/>
          <w:szCs w:val="24"/>
        </w:rPr>
        <w:t>Envíalo</w:t>
      </w:r>
      <w:proofErr w:type="spellEnd"/>
      <w:r w:rsidRPr="005B7D8A">
        <w:rPr>
          <w:rFonts w:ascii="Verdana" w:hAnsi="Verdana"/>
          <w:sz w:val="24"/>
          <w:szCs w:val="24"/>
        </w:rPr>
        <w:t xml:space="preserve"> a </w:t>
      </w:r>
      <w:proofErr w:type="spellStart"/>
      <w:r w:rsidRPr="005B7D8A">
        <w:rPr>
          <w:rFonts w:ascii="Verdana" w:hAnsi="Verdana"/>
          <w:sz w:val="24"/>
          <w:szCs w:val="24"/>
        </w:rPr>
        <w:t>través</w:t>
      </w:r>
      <w:proofErr w:type="spellEnd"/>
      <w:r w:rsidRPr="005B7D8A">
        <w:rPr>
          <w:rFonts w:ascii="Verdana" w:hAnsi="Verdana"/>
          <w:sz w:val="24"/>
          <w:szCs w:val="24"/>
        </w:rPr>
        <w:t xml:space="preserve"> de la </w:t>
      </w:r>
      <w:proofErr w:type="spellStart"/>
      <w:r w:rsidRPr="005B7D8A">
        <w:rPr>
          <w:rFonts w:ascii="Verdana" w:hAnsi="Verdana"/>
          <w:sz w:val="24"/>
          <w:szCs w:val="24"/>
        </w:rPr>
        <w:t>Plataforma</w:t>
      </w:r>
      <w:proofErr w:type="spellEnd"/>
      <w:r w:rsidRPr="005B7D8A">
        <w:rPr>
          <w:rFonts w:ascii="Verdana" w:hAnsi="Verdana"/>
          <w:sz w:val="24"/>
          <w:szCs w:val="24"/>
        </w:rPr>
        <w:t xml:space="preserve"> Virtual.</w:t>
      </w:r>
      <w:proofErr w:type="gramEnd"/>
    </w:p>
    <w:p w14:paraId="442DEEFB" w14:textId="77777777" w:rsidR="00D33A89" w:rsidRPr="005B7D8A" w:rsidRDefault="00D33A89" w:rsidP="00D33A89">
      <w:pPr>
        <w:pStyle w:val="Sinespaciado"/>
        <w:jc w:val="right"/>
        <w:rPr>
          <w:rFonts w:ascii="Verdana" w:eastAsia="Times New Roman" w:hAnsi="Verdana" w:cstheme="minorHAnsi"/>
          <w:sz w:val="24"/>
          <w:szCs w:val="24"/>
        </w:rPr>
      </w:pPr>
      <w:proofErr w:type="spellStart"/>
      <w:r w:rsidRPr="005B7D8A">
        <w:rPr>
          <w:rFonts w:ascii="Verdana" w:hAnsi="Verdana"/>
          <w:sz w:val="24"/>
          <w:szCs w:val="24"/>
        </w:rPr>
        <w:t>Recuerda</w:t>
      </w:r>
      <w:proofErr w:type="spellEnd"/>
      <w:r w:rsidRPr="005B7D8A">
        <w:rPr>
          <w:rFonts w:ascii="Verdana" w:hAnsi="Verdana"/>
          <w:sz w:val="24"/>
          <w:szCs w:val="24"/>
        </w:rPr>
        <w:t xml:space="preserve"> </w:t>
      </w:r>
      <w:proofErr w:type="spellStart"/>
      <w:r w:rsidRPr="005B7D8A">
        <w:rPr>
          <w:rFonts w:ascii="Verdana" w:hAnsi="Verdana"/>
          <w:sz w:val="24"/>
          <w:szCs w:val="24"/>
        </w:rPr>
        <w:t>que</w:t>
      </w:r>
      <w:proofErr w:type="spellEnd"/>
      <w:r w:rsidRPr="005B7D8A">
        <w:rPr>
          <w:rFonts w:ascii="Verdana" w:hAnsi="Verdana"/>
          <w:sz w:val="24"/>
          <w:szCs w:val="24"/>
        </w:rPr>
        <w:t xml:space="preserve"> el </w:t>
      </w:r>
      <w:proofErr w:type="spellStart"/>
      <w:r w:rsidRPr="005B7D8A">
        <w:rPr>
          <w:rFonts w:ascii="Verdana" w:hAnsi="Verdana"/>
          <w:sz w:val="24"/>
          <w:szCs w:val="24"/>
        </w:rPr>
        <w:t>archivo</w:t>
      </w:r>
      <w:proofErr w:type="spellEnd"/>
      <w:r w:rsidRPr="005B7D8A">
        <w:rPr>
          <w:rFonts w:ascii="Verdana" w:hAnsi="Verdana"/>
          <w:sz w:val="24"/>
          <w:szCs w:val="24"/>
        </w:rPr>
        <w:t xml:space="preserve"> </w:t>
      </w:r>
      <w:proofErr w:type="spellStart"/>
      <w:r w:rsidRPr="005B7D8A">
        <w:rPr>
          <w:rFonts w:ascii="Verdana" w:hAnsi="Verdana"/>
          <w:sz w:val="24"/>
          <w:szCs w:val="24"/>
        </w:rPr>
        <w:t>debe</w:t>
      </w:r>
      <w:proofErr w:type="spellEnd"/>
      <w:r w:rsidRPr="005B7D8A">
        <w:rPr>
          <w:rFonts w:ascii="Verdana" w:hAnsi="Verdana"/>
          <w:sz w:val="24"/>
          <w:szCs w:val="24"/>
        </w:rPr>
        <w:t xml:space="preserve"> </w:t>
      </w:r>
      <w:proofErr w:type="spellStart"/>
      <w:r w:rsidRPr="005B7D8A">
        <w:rPr>
          <w:rFonts w:ascii="Verdana" w:hAnsi="Verdana"/>
          <w:sz w:val="24"/>
          <w:szCs w:val="24"/>
        </w:rPr>
        <w:t>ser</w:t>
      </w:r>
      <w:proofErr w:type="spellEnd"/>
      <w:r w:rsidRPr="005B7D8A">
        <w:rPr>
          <w:rFonts w:ascii="Verdana" w:hAnsi="Verdana"/>
          <w:sz w:val="24"/>
          <w:szCs w:val="24"/>
        </w:rPr>
        <w:t xml:space="preserve"> </w:t>
      </w:r>
      <w:proofErr w:type="spellStart"/>
      <w:r w:rsidRPr="005B7D8A">
        <w:rPr>
          <w:rFonts w:ascii="Verdana" w:hAnsi="Verdana"/>
          <w:sz w:val="24"/>
          <w:szCs w:val="24"/>
        </w:rPr>
        <w:t>nombrado</w:t>
      </w:r>
      <w:proofErr w:type="spellEnd"/>
      <w:r w:rsidRPr="005B7D8A">
        <w:rPr>
          <w:rFonts w:ascii="Verdana" w:hAnsi="Verdana"/>
          <w:sz w:val="24"/>
          <w:szCs w:val="24"/>
        </w:rPr>
        <w:t>:</w:t>
      </w:r>
    </w:p>
    <w:p w14:paraId="11819ADF" w14:textId="3E6F0CD4" w:rsidR="00D33A89" w:rsidRPr="005B7D8A" w:rsidRDefault="00D33A89" w:rsidP="00263A5F">
      <w:pPr>
        <w:ind w:left="360"/>
        <w:jc w:val="right"/>
        <w:rPr>
          <w:rFonts w:ascii="Verdana" w:hAnsi="Verdana"/>
          <w:sz w:val="24"/>
          <w:szCs w:val="24"/>
        </w:rPr>
      </w:pPr>
      <w:r w:rsidRPr="005B7D8A">
        <w:rPr>
          <w:rFonts w:ascii="Verdana" w:hAnsi="Verdana"/>
          <w:b/>
          <w:sz w:val="24"/>
          <w:szCs w:val="24"/>
        </w:rPr>
        <w:t> </w:t>
      </w:r>
      <w:r w:rsidR="005B7D8A">
        <w:rPr>
          <w:rFonts w:ascii="Verdana" w:hAnsi="Verdana"/>
          <w:b/>
          <w:sz w:val="24"/>
          <w:szCs w:val="24"/>
        </w:rPr>
        <w:t>Apellido Paterno_Primer Nombre_Proyecto</w:t>
      </w:r>
      <w:r w:rsidRPr="005B7D8A">
        <w:rPr>
          <w:rFonts w:ascii="Verdana" w:hAnsi="Verdana"/>
          <w:b/>
          <w:sz w:val="24"/>
          <w:szCs w:val="24"/>
        </w:rPr>
        <w:t>_</w:t>
      </w:r>
      <w:r w:rsidR="005B7D8A">
        <w:rPr>
          <w:rFonts w:ascii="Verdana" w:hAnsi="Verdana"/>
          <w:b/>
          <w:sz w:val="24"/>
          <w:szCs w:val="24"/>
        </w:rPr>
        <w:t>Final</w:t>
      </w:r>
    </w:p>
    <w:sectPr w:rsidR="00D33A89" w:rsidRPr="005B7D8A"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511B7F" w:rsidRDefault="00511B7F" w:rsidP="000C56E4">
      <w:r>
        <w:separator/>
      </w:r>
    </w:p>
  </w:endnote>
  <w:endnote w:type="continuationSeparator" w:id="0">
    <w:p w14:paraId="03EE6BA2" w14:textId="77777777" w:rsidR="00511B7F" w:rsidRDefault="00511B7F"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511B7F" w:rsidRDefault="00511B7F" w:rsidP="004F555F">
    <w:pPr>
      <w:pStyle w:val="Piedepgina"/>
      <w:ind w:left="-567"/>
    </w:pPr>
    <w:r>
      <w:t xml:space="preserve">            </w:t>
    </w:r>
  </w:p>
  <w:p w14:paraId="70A1A4E4" w14:textId="5C41C360" w:rsidR="00511B7F" w:rsidRDefault="00511B7F"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2" name="Agrupar 2"/>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511B7F" w:rsidRDefault="00511B7F" w:rsidP="000C56E4">
      <w:r>
        <w:separator/>
      </w:r>
    </w:p>
  </w:footnote>
  <w:footnote w:type="continuationSeparator" w:id="0">
    <w:p w14:paraId="143CF59E" w14:textId="77777777" w:rsidR="00511B7F" w:rsidRDefault="00511B7F"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12E66DA6" w:rsidR="00511B7F" w:rsidRDefault="00511B7F"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59263" behindDoc="0" locked="0" layoutInCell="1" allowOverlap="1" wp14:anchorId="499E5606" wp14:editId="1FEB20FC">
              <wp:simplePos x="0" y="0"/>
              <wp:positionH relativeFrom="column">
                <wp:posOffset>-800100</wp:posOffset>
              </wp:positionH>
              <wp:positionV relativeFrom="paragraph">
                <wp:posOffset>-479539</wp:posOffset>
              </wp:positionV>
              <wp:extent cx="7886700" cy="11430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087DCFE5" w:rsidR="00511B7F" w:rsidRPr="00555433" w:rsidRDefault="00F02443" w:rsidP="00555433">
                          <w:pPr>
                            <w:spacing w:line="240" w:lineRule="auto"/>
                            <w:rPr>
                              <w:rFonts w:ascii="Verdana" w:hAnsi="Verdana"/>
                              <w:color w:val="FFFF00"/>
                              <w:sz w:val="72"/>
                              <w:szCs w:val="60"/>
                            </w:rPr>
                          </w:pPr>
                          <w:r>
                            <w:rPr>
                              <w:rFonts w:ascii="Verdana" w:hAnsi="Verdana" w:cs="Dispatch-Regular"/>
                              <w:color w:val="FCBD00"/>
                              <w:sz w:val="72"/>
                              <w:szCs w:val="60"/>
                              <w:lang w:val="es-ES" w:eastAsia="es-ES"/>
                            </w:rPr>
                            <w:t>Proyecto Final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7.7pt;width:621pt;height:90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" filled="f" stroked="f">
              <v:textbox>
                <w:txbxContent>
                  <w:p w14:paraId="6AC97B62" w14:textId="087DCFE5" w:rsidR="00511B7F" w:rsidRPr="00555433" w:rsidRDefault="00F02443" w:rsidP="00555433">
                    <w:pPr>
                      <w:spacing w:line="240" w:lineRule="auto"/>
                      <w:rPr>
                        <w:rFonts w:ascii="Verdana" w:hAnsi="Verdana"/>
                        <w:color w:val="FFFF00"/>
                        <w:sz w:val="72"/>
                        <w:szCs w:val="60"/>
                      </w:rPr>
                    </w:pPr>
                    <w:r>
                      <w:rPr>
                        <w:rFonts w:ascii="Verdana" w:hAnsi="Verdana" w:cs="Dispatch-Regular"/>
                        <w:color w:val="FCBD00"/>
                        <w:sz w:val="72"/>
                        <w:szCs w:val="60"/>
                        <w:lang w:val="es-ES" w:eastAsia="es-ES"/>
                      </w:rPr>
                      <w:t>Proyecto Final</w:t>
                    </w:r>
                  </w:p>
                </w:txbxContent>
              </v:textbox>
            </v:shape>
          </w:pict>
        </mc:Fallback>
      </mc:AlternateContent>
    </w:r>
    <w:r>
      <w:rPr>
        <w:noProof/>
        <w:lang w:val="es-ES"/>
      </w:rPr>
      <mc:AlternateContent>
        <mc:Choice Requires="wpg">
          <w:drawing>
            <wp:anchor distT="0" distB="0" distL="114300" distR="114300" simplePos="0" relativeHeight="251658238" behindDoc="0" locked="0" layoutInCell="1" allowOverlap="1" wp14:anchorId="0D0BB387" wp14:editId="1578997B">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58238;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KvjE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O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4D1"/>
    <w:multiLevelType w:val="hybridMultilevel"/>
    <w:tmpl w:val="7CF8AC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5F41770"/>
    <w:multiLevelType w:val="hybridMultilevel"/>
    <w:tmpl w:val="B5842D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BA1416"/>
    <w:multiLevelType w:val="hybridMultilevel"/>
    <w:tmpl w:val="5942AA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29B3E80"/>
    <w:multiLevelType w:val="hybridMultilevel"/>
    <w:tmpl w:val="EBD84D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2D23444B"/>
    <w:multiLevelType w:val="hybridMultilevel"/>
    <w:tmpl w:val="E09C7A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BD81740"/>
    <w:multiLevelType w:val="hybridMultilevel"/>
    <w:tmpl w:val="5686DB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1">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646054E"/>
    <w:multiLevelType w:val="hybridMultilevel"/>
    <w:tmpl w:val="EF008B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BA6A6E"/>
    <w:multiLevelType w:val="hybridMultilevel"/>
    <w:tmpl w:val="99944E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5F6E52FA"/>
    <w:multiLevelType w:val="hybridMultilevel"/>
    <w:tmpl w:val="14C648F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B49AD"/>
    <w:multiLevelType w:val="hybridMultilevel"/>
    <w:tmpl w:val="6DDE7FD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05F3250"/>
    <w:multiLevelType w:val="hybridMultilevel"/>
    <w:tmpl w:val="D1FEB58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nsid w:val="7883001C"/>
    <w:multiLevelType w:val="hybridMultilevel"/>
    <w:tmpl w:val="E24063C6"/>
    <w:lvl w:ilvl="0" w:tplc="080A000F">
      <w:start w:val="1"/>
      <w:numFmt w:val="decimal"/>
      <w:lvlText w:val="%1."/>
      <w:lvlJc w:val="left"/>
      <w:pPr>
        <w:ind w:left="360" w:hanging="360"/>
      </w:pPr>
    </w:lvl>
    <w:lvl w:ilvl="1" w:tplc="080A0019">
      <w:start w:val="1"/>
      <w:numFmt w:val="lowerLetter"/>
      <w:lvlText w:val="%2."/>
      <w:lvlJc w:val="left"/>
      <w:pPr>
        <w:ind w:left="1353"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5"/>
  </w:num>
  <w:num w:numId="3">
    <w:abstractNumId w:val="26"/>
  </w:num>
  <w:num w:numId="4">
    <w:abstractNumId w:val="16"/>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9"/>
  </w:num>
  <w:num w:numId="10">
    <w:abstractNumId w:val="38"/>
  </w:num>
  <w:num w:numId="11">
    <w:abstractNumId w:val="32"/>
  </w:num>
  <w:num w:numId="12">
    <w:abstractNumId w:val="6"/>
  </w:num>
  <w:num w:numId="13">
    <w:abstractNumId w:val="41"/>
  </w:num>
  <w:num w:numId="14">
    <w:abstractNumId w:val="43"/>
  </w:num>
  <w:num w:numId="15">
    <w:abstractNumId w:val="3"/>
  </w:num>
  <w:num w:numId="16">
    <w:abstractNumId w:val="33"/>
  </w:num>
  <w:num w:numId="17">
    <w:abstractNumId w:val="10"/>
  </w:num>
  <w:num w:numId="18">
    <w:abstractNumId w:val="25"/>
  </w:num>
  <w:num w:numId="19">
    <w:abstractNumId w:val="39"/>
  </w:num>
  <w:num w:numId="20">
    <w:abstractNumId w:val="21"/>
  </w:num>
  <w:num w:numId="21">
    <w:abstractNumId w:val="23"/>
  </w:num>
  <w:num w:numId="22">
    <w:abstractNumId w:val="5"/>
  </w:num>
  <w:num w:numId="23">
    <w:abstractNumId w:val="18"/>
  </w:num>
  <w:num w:numId="24">
    <w:abstractNumId w:val="20"/>
  </w:num>
  <w:num w:numId="25">
    <w:abstractNumId w:val="1"/>
  </w:num>
  <w:num w:numId="26">
    <w:abstractNumId w:val="30"/>
  </w:num>
  <w:num w:numId="27">
    <w:abstractNumId w:val="7"/>
  </w:num>
  <w:num w:numId="28">
    <w:abstractNumId w:val="35"/>
  </w:num>
  <w:num w:numId="29">
    <w:abstractNumId w:val="14"/>
  </w:num>
  <w:num w:numId="30">
    <w:abstractNumId w:val="12"/>
  </w:num>
  <w:num w:numId="31">
    <w:abstractNumId w:val="22"/>
  </w:num>
  <w:num w:numId="32">
    <w:abstractNumId w:val="24"/>
  </w:num>
  <w:num w:numId="33">
    <w:abstractNumId w:val="40"/>
  </w:num>
  <w:num w:numId="34">
    <w:abstractNumId w:val="13"/>
  </w:num>
  <w:num w:numId="35">
    <w:abstractNumId w:val="36"/>
  </w:num>
  <w:num w:numId="36">
    <w:abstractNumId w:val="0"/>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8"/>
  </w:num>
  <w:num w:numId="40">
    <w:abstractNumId w:val="28"/>
  </w:num>
  <w:num w:numId="41">
    <w:abstractNumId w:val="44"/>
  </w:num>
  <w:num w:numId="42">
    <w:abstractNumId w:val="4"/>
  </w:num>
  <w:num w:numId="43">
    <w:abstractNumId w:val="2"/>
  </w:num>
  <w:num w:numId="44">
    <w:abstractNumId w:val="27"/>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63C7"/>
    <w:rsid w:val="000F49F7"/>
    <w:rsid w:val="0010182B"/>
    <w:rsid w:val="00114A5D"/>
    <w:rsid w:val="00117A83"/>
    <w:rsid w:val="001408BB"/>
    <w:rsid w:val="001428E3"/>
    <w:rsid w:val="00175BD2"/>
    <w:rsid w:val="00177091"/>
    <w:rsid w:val="00197B4E"/>
    <w:rsid w:val="001B39EA"/>
    <w:rsid w:val="001D3F68"/>
    <w:rsid w:val="001D49A5"/>
    <w:rsid w:val="00201D0E"/>
    <w:rsid w:val="00203CCD"/>
    <w:rsid w:val="002205B0"/>
    <w:rsid w:val="00231D09"/>
    <w:rsid w:val="002452F5"/>
    <w:rsid w:val="00263A5F"/>
    <w:rsid w:val="00264981"/>
    <w:rsid w:val="00270019"/>
    <w:rsid w:val="00271AEF"/>
    <w:rsid w:val="00293E23"/>
    <w:rsid w:val="002A67F9"/>
    <w:rsid w:val="002C5D7E"/>
    <w:rsid w:val="002E3A96"/>
    <w:rsid w:val="00305F1F"/>
    <w:rsid w:val="003064B8"/>
    <w:rsid w:val="00307F94"/>
    <w:rsid w:val="0032088F"/>
    <w:rsid w:val="00367375"/>
    <w:rsid w:val="0039235F"/>
    <w:rsid w:val="003D431C"/>
    <w:rsid w:val="003E53E7"/>
    <w:rsid w:val="00416ABB"/>
    <w:rsid w:val="00465E01"/>
    <w:rsid w:val="0047758A"/>
    <w:rsid w:val="004918B3"/>
    <w:rsid w:val="004B58C6"/>
    <w:rsid w:val="004B64F4"/>
    <w:rsid w:val="004F555F"/>
    <w:rsid w:val="00511B7F"/>
    <w:rsid w:val="00520EB6"/>
    <w:rsid w:val="005332BC"/>
    <w:rsid w:val="00555433"/>
    <w:rsid w:val="00575088"/>
    <w:rsid w:val="00586346"/>
    <w:rsid w:val="005B7D8A"/>
    <w:rsid w:val="005C770C"/>
    <w:rsid w:val="005E4B92"/>
    <w:rsid w:val="005E602E"/>
    <w:rsid w:val="005F42A2"/>
    <w:rsid w:val="00617F9A"/>
    <w:rsid w:val="00625AF7"/>
    <w:rsid w:val="00625B96"/>
    <w:rsid w:val="00672DA3"/>
    <w:rsid w:val="00676F41"/>
    <w:rsid w:val="00686521"/>
    <w:rsid w:val="00695EFB"/>
    <w:rsid w:val="00696502"/>
    <w:rsid w:val="00696D11"/>
    <w:rsid w:val="006B2A8F"/>
    <w:rsid w:val="006E4A17"/>
    <w:rsid w:val="006F0E47"/>
    <w:rsid w:val="00703456"/>
    <w:rsid w:val="0071698D"/>
    <w:rsid w:val="007174A4"/>
    <w:rsid w:val="00733559"/>
    <w:rsid w:val="0074674B"/>
    <w:rsid w:val="00780D6B"/>
    <w:rsid w:val="00792319"/>
    <w:rsid w:val="00793085"/>
    <w:rsid w:val="00794373"/>
    <w:rsid w:val="007A02A5"/>
    <w:rsid w:val="007A3209"/>
    <w:rsid w:val="007B0549"/>
    <w:rsid w:val="007C352A"/>
    <w:rsid w:val="007E0F53"/>
    <w:rsid w:val="007E15BB"/>
    <w:rsid w:val="007F1258"/>
    <w:rsid w:val="008162AC"/>
    <w:rsid w:val="00832804"/>
    <w:rsid w:val="0084096C"/>
    <w:rsid w:val="00851A71"/>
    <w:rsid w:val="00884708"/>
    <w:rsid w:val="008847B7"/>
    <w:rsid w:val="00885936"/>
    <w:rsid w:val="00891B0C"/>
    <w:rsid w:val="00901951"/>
    <w:rsid w:val="00911030"/>
    <w:rsid w:val="00927DB0"/>
    <w:rsid w:val="009678FA"/>
    <w:rsid w:val="009968CD"/>
    <w:rsid w:val="009A3FDE"/>
    <w:rsid w:val="009C2D6F"/>
    <w:rsid w:val="009F164F"/>
    <w:rsid w:val="009F452A"/>
    <w:rsid w:val="00A33FE9"/>
    <w:rsid w:val="00A51545"/>
    <w:rsid w:val="00A64278"/>
    <w:rsid w:val="00A76A1B"/>
    <w:rsid w:val="00AF624E"/>
    <w:rsid w:val="00B33BD3"/>
    <w:rsid w:val="00B44069"/>
    <w:rsid w:val="00B46003"/>
    <w:rsid w:val="00B46CA9"/>
    <w:rsid w:val="00B56102"/>
    <w:rsid w:val="00BD2484"/>
    <w:rsid w:val="00BE17AE"/>
    <w:rsid w:val="00BF2A7F"/>
    <w:rsid w:val="00C36C08"/>
    <w:rsid w:val="00C5401B"/>
    <w:rsid w:val="00C6224F"/>
    <w:rsid w:val="00C711B8"/>
    <w:rsid w:val="00C93AF2"/>
    <w:rsid w:val="00CA200B"/>
    <w:rsid w:val="00CA647D"/>
    <w:rsid w:val="00CB283F"/>
    <w:rsid w:val="00CC5A6C"/>
    <w:rsid w:val="00CC6A64"/>
    <w:rsid w:val="00CE04E5"/>
    <w:rsid w:val="00CF39A8"/>
    <w:rsid w:val="00D20C9B"/>
    <w:rsid w:val="00D33A89"/>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77243"/>
    <w:rsid w:val="00E9697D"/>
    <w:rsid w:val="00EA3784"/>
    <w:rsid w:val="00EA4BBE"/>
    <w:rsid w:val="00EB4AED"/>
    <w:rsid w:val="00EC00F2"/>
    <w:rsid w:val="00F02443"/>
    <w:rsid w:val="00F20E4A"/>
    <w:rsid w:val="00F36010"/>
    <w:rsid w:val="00F5446E"/>
    <w:rsid w:val="00F66D55"/>
    <w:rsid w:val="00FB3E0C"/>
    <w:rsid w:val="00FD53B6"/>
    <w:rsid w:val="00FE2122"/>
    <w:rsid w:val="00FE369A"/>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 w:type="table" w:styleId="Listamediana2">
    <w:name w:val="Medium List 2"/>
    <w:basedOn w:val="Tablanormal"/>
    <w:uiPriority w:val="66"/>
    <w:rsid w:val="005B7D8A"/>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 w:type="table" w:styleId="Listamediana2">
    <w:name w:val="Medium List 2"/>
    <w:basedOn w:val="Tablanormal"/>
    <w:uiPriority w:val="66"/>
    <w:rsid w:val="005B7D8A"/>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DF0E4-9DE4-0346-BAC6-7BC8D662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227</Words>
  <Characters>1254</Characters>
  <Application>Microsoft Macintosh Word</Application>
  <DocSecurity>0</DocSecurity>
  <Lines>10</Lines>
  <Paragraphs>2</Paragraphs>
  <ScaleCrop>false</ScaleCrop>
  <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Administrador Administrador</cp:lastModifiedBy>
  <cp:revision>5</cp:revision>
  <cp:lastPrinted>2014-05-06T20:10:00Z</cp:lastPrinted>
  <dcterms:created xsi:type="dcterms:W3CDTF">2014-10-16T18:53:00Z</dcterms:created>
  <dcterms:modified xsi:type="dcterms:W3CDTF">2015-08-31T16:09:00Z</dcterms:modified>
</cp:coreProperties>
</file>