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353B001" w14:textId="77777777" w:rsidR="009C5B2C" w:rsidRPr="009C5B2C" w:rsidRDefault="009C5B2C" w:rsidP="009C5B2C">
      <w:pPr>
        <w:jc w:val="both"/>
        <w:rPr>
          <w:rFonts w:ascii="Verdana" w:hAnsi="Verdana"/>
          <w:sz w:val="24"/>
          <w:szCs w:val="24"/>
        </w:rPr>
      </w:pPr>
      <w:r w:rsidRPr="009C5B2C">
        <w:rPr>
          <w:rFonts w:ascii="Verdana" w:hAnsi="Verdana"/>
          <w:sz w:val="24"/>
          <w:szCs w:val="24"/>
        </w:rPr>
        <w:t>Elaborar un ensayo sobre los aspectos que se deben de considerar para llevar a cabo una evaluación de los sistemas de salud. Establecer un mínimo de cinco parámetros de evaluación.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96" w:type="pct"/>
        <w:tblLook w:val="04A0" w:firstRow="1" w:lastRow="0" w:firstColumn="1" w:lastColumn="0" w:noHBand="0" w:noVBand="1"/>
      </w:tblPr>
      <w:tblGrid>
        <w:gridCol w:w="4248"/>
      </w:tblGrid>
      <w:tr w:rsidR="009C5B2C" w:rsidRPr="00D4096B" w14:paraId="23B5D38F" w14:textId="77777777" w:rsidTr="009C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9C5B2C" w:rsidRPr="00D4096B" w14:paraId="3B2C4CAF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68EC6B34" w:rsidR="005C1D73" w:rsidRPr="005C1D73" w:rsidRDefault="009C5B2C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9C5B2C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Cinco parámetros de evaluación como mínimo</w:t>
            </w:r>
          </w:p>
        </w:tc>
      </w:tr>
      <w:tr w:rsidR="009C5B2C" w:rsidRPr="00D4096B" w14:paraId="221891C9" w14:textId="77777777" w:rsidTr="009C5B2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9C5B2C" w:rsidRPr="00D4096B" w14:paraId="70C5C80A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  <w:bookmarkStart w:id="0" w:name="_GoBack"/>
        <w:bookmarkEnd w:id="0"/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5FFAB090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</w:t>
      </w:r>
      <w:r w:rsidR="00DD737A">
        <w:rPr>
          <w:rStyle w:val="Enfasis"/>
          <w:rFonts w:ascii="Verdana" w:hAnsi="Verdana"/>
          <w:b/>
          <w:sz w:val="24"/>
        </w:rPr>
        <w:t>_A</w:t>
      </w:r>
      <w:r w:rsidR="009C5B2C">
        <w:rPr>
          <w:rStyle w:val="Enfasis"/>
          <w:rFonts w:ascii="Verdana" w:hAnsi="Verdana"/>
          <w:b/>
          <w:sz w:val="24"/>
        </w:rPr>
        <w:t>_Ensayo_Evaluacion_SS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19434B2B" w:rsidR="00626532" w:rsidRPr="008842BA" w:rsidRDefault="00D4096B" w:rsidP="008842B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</w:pPr>
                          <w:r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6245EA"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9C5B2C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Ensayo Evaluación Sistemas de Salud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19434B2B" w:rsidR="00626532" w:rsidRPr="008842BA" w:rsidRDefault="00D4096B" w:rsidP="008842BA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</w:pPr>
                    <w:r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6245EA"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</w:t>
                    </w:r>
                    <w:r w:rsidR="009C5B2C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Ensayo Evaluación Sistemas de Salud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A0FD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C5B2C"/>
    <w:rsid w:val="009F164F"/>
    <w:rsid w:val="00A42296"/>
    <w:rsid w:val="00A64278"/>
    <w:rsid w:val="00A67E73"/>
    <w:rsid w:val="00A76A1B"/>
    <w:rsid w:val="00AA013E"/>
    <w:rsid w:val="00B33BD3"/>
    <w:rsid w:val="00B46003"/>
    <w:rsid w:val="00B82EF0"/>
    <w:rsid w:val="00BD2484"/>
    <w:rsid w:val="00BD4DBD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D737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00F04-59A6-6B41-9BB9-D107DF08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2017-12-18T21:24:00Z</dcterms:created>
  <dcterms:modified xsi:type="dcterms:W3CDTF">2017-12-19T15:33:00Z</dcterms:modified>
</cp:coreProperties>
</file>